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508E8" w14:textId="77777777" w:rsidR="00542C53" w:rsidRPr="000008A7" w:rsidRDefault="00542C53" w:rsidP="00EA2E6C">
      <w:pPr>
        <w:spacing w:after="0" w:line="288" w:lineRule="auto"/>
        <w:jc w:val="both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0008A7">
        <w:rPr>
          <w:rFonts w:ascii="Times New Roman" w:hAnsi="Times New Roman"/>
          <w:b/>
          <w:caps/>
          <w:sz w:val="24"/>
          <w:szCs w:val="24"/>
          <w:lang w:val="sr-Cyrl-RS"/>
        </w:rPr>
        <w:t>Изборном већу</w:t>
      </w:r>
    </w:p>
    <w:p w14:paraId="0103793D" w14:textId="77777777" w:rsidR="00542C53" w:rsidRPr="000008A7" w:rsidRDefault="00542C53" w:rsidP="00EA2E6C">
      <w:pPr>
        <w:spacing w:after="0" w:line="288" w:lineRule="auto"/>
        <w:jc w:val="both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0008A7">
        <w:rPr>
          <w:rFonts w:ascii="Times New Roman" w:hAnsi="Times New Roman"/>
          <w:b/>
          <w:caps/>
          <w:sz w:val="24"/>
          <w:szCs w:val="24"/>
          <w:lang w:val="sr-Cyrl-RS"/>
        </w:rPr>
        <w:t>Филозофског факултета</w:t>
      </w:r>
    </w:p>
    <w:p w14:paraId="7D4EBB2D" w14:textId="77777777" w:rsidR="00542C53" w:rsidRPr="000008A7" w:rsidRDefault="00542C53" w:rsidP="00EA2E6C">
      <w:pPr>
        <w:spacing w:after="0" w:line="288" w:lineRule="auto"/>
        <w:jc w:val="both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0008A7">
        <w:rPr>
          <w:rFonts w:ascii="Times New Roman" w:hAnsi="Times New Roman"/>
          <w:b/>
          <w:caps/>
          <w:sz w:val="24"/>
          <w:szCs w:val="24"/>
          <w:lang w:val="sr-Cyrl-RS"/>
        </w:rPr>
        <w:t>Универзитета у Београду</w:t>
      </w:r>
    </w:p>
    <w:p w14:paraId="506F9905" w14:textId="77777777" w:rsidR="00542C53" w:rsidRPr="000008A7" w:rsidRDefault="00542C53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4E3AF1" w14:textId="77777777" w:rsidR="00542C53" w:rsidRDefault="00542C53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8381F7F" w14:textId="77777777" w:rsidR="00BD7AB1" w:rsidRPr="000008A7" w:rsidRDefault="00BD7AB1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C1D0CDA" w14:textId="77777777" w:rsidR="00542C53" w:rsidRPr="000008A7" w:rsidRDefault="00542C53" w:rsidP="00EA2E6C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РЕФЕРАТ О КАНДИДАТИМА ЗА ИЗБОР У ЗВАЊЕ РЕДОВНОГ ПРОФЕСОРА</w:t>
      </w:r>
    </w:p>
    <w:p w14:paraId="5182C622" w14:textId="77777777" w:rsidR="00542C53" w:rsidRPr="000008A7" w:rsidRDefault="00542C53" w:rsidP="00EA2E6C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ЗА УЖУ НАУЧНУ ОБЛАСТ ОПШТА ПСИХОЛОГИЈА</w:t>
      </w:r>
    </w:p>
    <w:p w14:paraId="20F7F65F" w14:textId="77777777" w:rsidR="00542C53" w:rsidRPr="000008A7" w:rsidRDefault="00542C53" w:rsidP="00EA2E6C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– ТЕЖИШТЕ ИСТРАЖИВАЊА СОЦИЈАЛНА ПСИХОЛОГИЈА</w:t>
      </w:r>
    </w:p>
    <w:p w14:paraId="63B36331" w14:textId="77777777" w:rsidR="00542C53" w:rsidRDefault="00542C53" w:rsidP="00EA2E6C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3F12FFB" w14:textId="77777777" w:rsidR="00BD7AB1" w:rsidRPr="000008A7" w:rsidRDefault="00BD7AB1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6CAA094" w14:textId="57ED4C1A" w:rsidR="00542C53" w:rsidRPr="000008A7" w:rsidRDefault="00542C53" w:rsidP="0071630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 xml:space="preserve">Одлуком Изборног већа Филозофског факултета од </w:t>
      </w:r>
      <w:r w:rsidR="00B4177B" w:rsidRPr="00B4177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 </w:t>
      </w:r>
      <w:r w:rsidR="00B4177B" w:rsidRPr="00B4177B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22.12.2022.</w:t>
      </w:r>
      <w:r w:rsidR="00B4177B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године изабрани смо у комисију за припрему реферата о кандидатима за избор у звање РЕДОВНИ ПРОФЕСОР за ужу научну област ОПШТА ПСИХОЛОГИЈА, са пуним радним временом, на неодређено време.</w:t>
      </w:r>
    </w:p>
    <w:p w14:paraId="267F12ED" w14:textId="531AFA8C" w:rsidR="00542C53" w:rsidRPr="000008A7" w:rsidRDefault="00542C53" w:rsidP="00EA2E6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 xml:space="preserve">На конкурс објављен у Огласним новинама националне службе за запошљавање „Послови“ од </w:t>
      </w:r>
      <w:r w:rsidR="00B4177B">
        <w:rPr>
          <w:rFonts w:ascii="Times New Roman" w:hAnsi="Times New Roman"/>
          <w:sz w:val="24"/>
          <w:szCs w:val="24"/>
          <w:lang w:val="sr-Latn-RS"/>
        </w:rPr>
        <w:t>04</w:t>
      </w:r>
      <w:r w:rsidR="00286A83" w:rsidRPr="00286A83">
        <w:rPr>
          <w:rFonts w:ascii="Times New Roman" w:hAnsi="Times New Roman"/>
          <w:sz w:val="24"/>
          <w:szCs w:val="24"/>
          <w:lang w:val="sr-Cyrl-RS"/>
        </w:rPr>
        <w:t>. 0</w:t>
      </w:r>
      <w:r w:rsidR="00B4177B">
        <w:rPr>
          <w:rFonts w:ascii="Times New Roman" w:hAnsi="Times New Roman"/>
          <w:sz w:val="24"/>
          <w:szCs w:val="24"/>
          <w:lang w:val="sr-Latn-RS"/>
        </w:rPr>
        <w:t>1</w:t>
      </w:r>
      <w:r w:rsidR="00BD7AB1" w:rsidRPr="00286A83">
        <w:rPr>
          <w:rFonts w:ascii="Times New Roman" w:hAnsi="Times New Roman"/>
          <w:sz w:val="24"/>
          <w:szCs w:val="24"/>
          <w:lang w:val="sr-Cyrl-RS"/>
        </w:rPr>
        <w:t>. 20</w:t>
      </w:r>
      <w:r w:rsidR="00B4177B">
        <w:rPr>
          <w:rFonts w:ascii="Times New Roman" w:hAnsi="Times New Roman"/>
          <w:sz w:val="24"/>
          <w:szCs w:val="24"/>
          <w:lang w:val="sr-Latn-RS"/>
        </w:rPr>
        <w:t>23</w:t>
      </w:r>
      <w:r w:rsidRPr="00286A83">
        <w:rPr>
          <w:rFonts w:ascii="Times New Roman" w:hAnsi="Times New Roman"/>
          <w:sz w:val="24"/>
          <w:szCs w:val="24"/>
          <w:lang w:val="sr-Cyrl-RS"/>
        </w:rPr>
        <w:t>.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године пријавио се један кандидат, проф. др </w:t>
      </w:r>
      <w:r w:rsidR="009B362B">
        <w:rPr>
          <w:rFonts w:ascii="Times New Roman" w:hAnsi="Times New Roman"/>
          <w:sz w:val="24"/>
          <w:szCs w:val="24"/>
          <w:lang w:val="sr-Cyrl-RS"/>
        </w:rPr>
        <w:t xml:space="preserve">Ирис </w:t>
      </w:r>
      <w:proofErr w:type="spellStart"/>
      <w:r w:rsidR="009B362B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Pr="000008A7">
        <w:rPr>
          <w:rFonts w:ascii="Times New Roman" w:hAnsi="Times New Roman"/>
          <w:sz w:val="24"/>
          <w:szCs w:val="24"/>
          <w:lang w:val="sr-Cyrl-RS"/>
        </w:rPr>
        <w:t>, досадашњ</w:t>
      </w:r>
      <w:r w:rsidR="009B362B">
        <w:rPr>
          <w:rFonts w:ascii="Times New Roman" w:hAnsi="Times New Roman"/>
          <w:sz w:val="24"/>
          <w:szCs w:val="24"/>
          <w:lang w:val="sr-Cyrl-RS"/>
        </w:rPr>
        <w:t>а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ванредн</w:t>
      </w:r>
      <w:r w:rsidR="009B362B">
        <w:rPr>
          <w:rFonts w:ascii="Times New Roman" w:hAnsi="Times New Roman"/>
          <w:sz w:val="24"/>
          <w:szCs w:val="24"/>
          <w:lang w:val="sr-Cyrl-RS"/>
        </w:rPr>
        <w:t>а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професор</w:t>
      </w:r>
      <w:r w:rsidR="009B362B">
        <w:rPr>
          <w:rFonts w:ascii="Times New Roman" w:hAnsi="Times New Roman"/>
          <w:sz w:val="24"/>
          <w:szCs w:val="24"/>
          <w:lang w:val="sr-Cyrl-RS"/>
        </w:rPr>
        <w:t>ка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у овој области, запослен</w:t>
      </w:r>
      <w:r w:rsidR="009B362B">
        <w:rPr>
          <w:rFonts w:ascii="Times New Roman" w:hAnsi="Times New Roman"/>
          <w:sz w:val="24"/>
          <w:szCs w:val="24"/>
          <w:lang w:val="sr-Cyrl-RS"/>
        </w:rPr>
        <w:t>а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на Одељењу за психологију Филозофског факултета у Београду. </w:t>
      </w:r>
    </w:p>
    <w:p w14:paraId="7405DAAC" w14:textId="2F003DBF" w:rsidR="00542C53" w:rsidRPr="000008A7" w:rsidRDefault="00542C53" w:rsidP="00EA2E6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Професор</w:t>
      </w:r>
      <w:r w:rsidR="00053720">
        <w:rPr>
          <w:rFonts w:ascii="Times New Roman" w:hAnsi="Times New Roman"/>
          <w:sz w:val="24"/>
          <w:szCs w:val="24"/>
          <w:lang w:val="sr-Cyrl-RS"/>
        </w:rPr>
        <w:t>ка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B362B">
        <w:rPr>
          <w:rFonts w:ascii="Times New Roman" w:hAnsi="Times New Roman"/>
          <w:sz w:val="24"/>
          <w:szCs w:val="24"/>
          <w:lang w:val="sr-Cyrl-RS"/>
        </w:rPr>
        <w:t xml:space="preserve">Ирис </w:t>
      </w:r>
      <w:proofErr w:type="spellStart"/>
      <w:r w:rsidR="009B362B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Pr="000008A7">
        <w:rPr>
          <w:rFonts w:ascii="Times New Roman" w:hAnsi="Times New Roman"/>
          <w:sz w:val="24"/>
          <w:szCs w:val="24"/>
          <w:lang w:val="sr-Cyrl-RS"/>
        </w:rPr>
        <w:t xml:space="preserve"> је, уз пријаву на конкурс, подне</w:t>
      </w:r>
      <w:r w:rsidR="009B362B">
        <w:rPr>
          <w:rFonts w:ascii="Times New Roman" w:hAnsi="Times New Roman"/>
          <w:sz w:val="24"/>
          <w:szCs w:val="24"/>
          <w:lang w:val="sr-Cyrl-RS"/>
        </w:rPr>
        <w:t>ла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биографију, библиографију, релевантне новије радове и документацију о студентској евалуацији ње</w:t>
      </w:r>
      <w:r w:rsidR="009B362B">
        <w:rPr>
          <w:rFonts w:ascii="Times New Roman" w:hAnsi="Times New Roman"/>
          <w:sz w:val="24"/>
          <w:szCs w:val="24"/>
          <w:lang w:val="sr-Cyrl-RS"/>
        </w:rPr>
        <w:t>н</w:t>
      </w:r>
      <w:r w:rsidRPr="000008A7">
        <w:rPr>
          <w:rFonts w:ascii="Times New Roman" w:hAnsi="Times New Roman"/>
          <w:sz w:val="24"/>
          <w:szCs w:val="24"/>
          <w:lang w:val="sr-Cyrl-RS"/>
        </w:rPr>
        <w:t>ог педагошког рада у претходн</w:t>
      </w:r>
      <w:r w:rsidR="009B362B">
        <w:rPr>
          <w:rFonts w:ascii="Times New Roman" w:hAnsi="Times New Roman"/>
          <w:sz w:val="24"/>
          <w:szCs w:val="24"/>
          <w:lang w:val="sr-Cyrl-RS"/>
        </w:rPr>
        <w:t>ом периоду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. Пошто смо прегледали </w:t>
      </w:r>
      <w:proofErr w:type="spellStart"/>
      <w:r w:rsidRPr="000008A7">
        <w:rPr>
          <w:rFonts w:ascii="Times New Roman" w:hAnsi="Times New Roman"/>
          <w:sz w:val="24"/>
          <w:szCs w:val="24"/>
          <w:lang w:val="sr-Cyrl-RS"/>
        </w:rPr>
        <w:t>приспелу</w:t>
      </w:r>
      <w:proofErr w:type="spellEnd"/>
      <w:r w:rsidRPr="000008A7">
        <w:rPr>
          <w:rFonts w:ascii="Times New Roman" w:hAnsi="Times New Roman"/>
          <w:sz w:val="24"/>
          <w:szCs w:val="24"/>
          <w:lang w:val="sr-Cyrl-RS"/>
        </w:rPr>
        <w:t xml:space="preserve"> документацију и анализирали научни и наставни рад кандидата, подносимо Изборном већу Факултета следећи</w:t>
      </w:r>
    </w:p>
    <w:p w14:paraId="1FA2EAC1" w14:textId="77777777" w:rsidR="00542C53" w:rsidRPr="000008A7" w:rsidRDefault="00542C53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814A1BD" w14:textId="77777777" w:rsidR="00542C53" w:rsidRPr="000008A7" w:rsidRDefault="00542C53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A8DAF44" w14:textId="77777777" w:rsidR="00542C53" w:rsidRPr="000008A7" w:rsidRDefault="00542C53" w:rsidP="00EA2E6C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008A7">
        <w:rPr>
          <w:rFonts w:ascii="Times New Roman" w:hAnsi="Times New Roman"/>
          <w:b/>
          <w:sz w:val="24"/>
          <w:szCs w:val="24"/>
          <w:lang w:val="sr-Cyrl-RS"/>
        </w:rPr>
        <w:t>ИЗВЕШТАЈ</w:t>
      </w:r>
    </w:p>
    <w:p w14:paraId="0889BB38" w14:textId="77777777" w:rsidR="00542C53" w:rsidRPr="000008A7" w:rsidRDefault="00542C53" w:rsidP="00EA2E6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26DFFBF5" w14:textId="77777777" w:rsidR="00542C53" w:rsidRPr="000008A7" w:rsidRDefault="004F240C" w:rsidP="00EA2E6C">
      <w:pPr>
        <w:spacing w:after="0" w:line="288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0008A7">
        <w:rPr>
          <w:rFonts w:ascii="Times New Roman" w:hAnsi="Times New Roman"/>
          <w:b/>
          <w:sz w:val="24"/>
          <w:szCs w:val="24"/>
          <w:lang w:val="sr-Cyrl-RS"/>
        </w:rPr>
        <w:t xml:space="preserve">1. </w:t>
      </w:r>
      <w:r w:rsidR="00542C53" w:rsidRPr="000008A7">
        <w:rPr>
          <w:rFonts w:ascii="Times New Roman" w:hAnsi="Times New Roman"/>
          <w:b/>
          <w:sz w:val="24"/>
          <w:szCs w:val="24"/>
          <w:lang w:val="sr-Cyrl-RS"/>
        </w:rPr>
        <w:t>Биографски подаци</w:t>
      </w:r>
    </w:p>
    <w:p w14:paraId="79D1AAB6" w14:textId="77777777" w:rsidR="00542C53" w:rsidRPr="000008A7" w:rsidRDefault="00542C53" w:rsidP="00EA2E6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4BB791D0" w14:textId="7224E8C3" w:rsidR="0085045E" w:rsidRPr="0085045E" w:rsidRDefault="00053720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   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Ирис </w:t>
      </w:r>
      <w:proofErr w:type="spellStart"/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Жежељ</w:t>
      </w:r>
      <w:proofErr w:type="spellEnd"/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рођена је 18.10.1975. у Београду. Дипломирала је на</w:t>
      </w:r>
      <w:r w:rsidR="0085045E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Филозофском факултету у Београду 2000. године, са просечном оценом 9.71,</w:t>
      </w:r>
      <w:r w:rsidR="0085045E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дипломским радом на тему ”Утицај медијске презентације на процес атрибуције</w:t>
      </w:r>
      <w:r w:rsidR="009A0BFE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одговорности</w:t>
      </w:r>
      <w:r w:rsidR="009A0BFE">
        <w:rPr>
          <w:rFonts w:ascii="Times New Roman" w:hAnsi="Times New Roman"/>
          <w:color w:val="000000"/>
          <w:sz w:val="24"/>
          <w:szCs w:val="24"/>
          <w:lang w:val="sr-Latn-RS"/>
        </w:rPr>
        <w:t>“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;. Од стране Филозофског факултета 2000. године проглашена је за</w:t>
      </w:r>
      <w:r w:rsidR="009A0BFE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најбољег студента на својој студијској групи. Магистрирала је 2006. године са</w:t>
      </w:r>
      <w:r w:rsidR="009A0BFE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радом на тему </w:t>
      </w:r>
      <w:r w:rsidR="009A0BFE">
        <w:rPr>
          <w:rFonts w:ascii="Times New Roman" w:hAnsi="Times New Roman"/>
          <w:color w:val="000000"/>
          <w:sz w:val="24"/>
          <w:szCs w:val="24"/>
          <w:lang w:val="sr-Latn-RS"/>
        </w:rPr>
        <w:t>„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Утицај квалитета аргумената, значаја теме и укључености примаоца</w:t>
      </w:r>
      <w:r w:rsidR="009A0BFE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на промену става</w:t>
      </w:r>
      <w:r w:rsidR="009A0BFE">
        <w:rPr>
          <w:rFonts w:ascii="Times New Roman" w:hAnsi="Times New Roman"/>
          <w:color w:val="000000"/>
          <w:sz w:val="24"/>
          <w:szCs w:val="24"/>
          <w:lang w:val="sr-Latn-RS"/>
        </w:rPr>
        <w:t>“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под менторством професора Драгана Попадића (просечна оцена</w:t>
      </w:r>
      <w:r w:rsidR="009A0BFE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 </w:t>
      </w:r>
      <w:r w:rsidR="009A0BF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постдипломским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студијама </w:t>
      </w:r>
      <w:r w:rsidR="009A0BF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била је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10). Докторирала је 2012. године са радом на тему ”</w:t>
      </w:r>
      <w:proofErr w:type="spellStart"/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Еготизам</w:t>
      </w:r>
      <w:proofErr w:type="spellEnd"/>
      <w:r w:rsidR="00A95C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85045E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памћења”, поново под менторством професора Драгана Попадића.</w:t>
      </w:r>
    </w:p>
    <w:p w14:paraId="71B3007C" w14:textId="26A5BA7A" w:rsidR="00A95C38" w:rsidRPr="00A95C38" w:rsidRDefault="00053720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   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Ангажован</w:t>
      </w:r>
      <w:proofErr w:type="spellEnd"/>
      <w:r w:rsidR="00105B1C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извођењу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наставе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основним</w:t>
      </w:r>
      <w:proofErr w:type="spellEnd"/>
      <w:r w:rsidR="00105B1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мастер</w:t>
      </w:r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студијама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курсевима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Социјална</w:t>
      </w:r>
      <w:proofErr w:type="spellEnd"/>
      <w:r w:rsidR="00105B1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психологија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>,</w:t>
      </w:r>
      <w:r w:rsidR="00105B1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Основи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социјалне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психологије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Социјална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перцепција</w:t>
      </w:r>
      <w:proofErr w:type="spellEnd"/>
      <w:r w:rsidR="00BD63F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интеракција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>,</w:t>
      </w:r>
      <w:r w:rsidR="00105B1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Социјализација</w:t>
      </w:r>
      <w:proofErr w:type="spellEnd"/>
      <w:r w:rsidR="00105B1C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Примењена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социјална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психологија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Методе</w:t>
      </w:r>
      <w:proofErr w:type="spellEnd"/>
      <w:r w:rsidR="00A95C38" w:rsidRPr="00A95C3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A95C38" w:rsidRPr="00A95C38">
        <w:rPr>
          <w:rFonts w:ascii="Times New Roman" w:hAnsi="Times New Roman"/>
          <w:color w:val="000000"/>
          <w:sz w:val="24"/>
          <w:szCs w:val="24"/>
        </w:rPr>
        <w:t>технике</w:t>
      </w:r>
      <w:proofErr w:type="spellEnd"/>
    </w:p>
    <w:p w14:paraId="2AE78531" w14:textId="374BD5EC" w:rsidR="0085045E" w:rsidRPr="00053720" w:rsidRDefault="00A95C38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95C38">
        <w:rPr>
          <w:rFonts w:ascii="Times New Roman" w:hAnsi="Times New Roman"/>
          <w:color w:val="000000"/>
          <w:sz w:val="24"/>
          <w:szCs w:val="24"/>
        </w:rPr>
        <w:lastRenderedPageBreak/>
        <w:t>социјалнопсихолошких</w:t>
      </w:r>
      <w:proofErr w:type="spellEnd"/>
      <w:r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5C38">
        <w:rPr>
          <w:rFonts w:ascii="Times New Roman" w:hAnsi="Times New Roman"/>
          <w:color w:val="000000"/>
          <w:sz w:val="24"/>
          <w:szCs w:val="24"/>
        </w:rPr>
        <w:t>истраживања</w:t>
      </w:r>
      <w:proofErr w:type="spellEnd"/>
      <w:r w:rsidRPr="00A95C3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95C38">
        <w:rPr>
          <w:rFonts w:ascii="Times New Roman" w:hAnsi="Times New Roman"/>
          <w:color w:val="000000"/>
          <w:sz w:val="24"/>
          <w:szCs w:val="24"/>
        </w:rPr>
        <w:t>Истраживања</w:t>
      </w:r>
      <w:proofErr w:type="spellEnd"/>
      <w:r w:rsidRPr="00A95C38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A95C38">
        <w:rPr>
          <w:rFonts w:ascii="Times New Roman" w:hAnsi="Times New Roman"/>
          <w:color w:val="000000"/>
          <w:sz w:val="24"/>
          <w:szCs w:val="24"/>
        </w:rPr>
        <w:t>социјалној</w:t>
      </w:r>
      <w:proofErr w:type="spellEnd"/>
      <w:r w:rsidRPr="00A95C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5C38">
        <w:rPr>
          <w:rFonts w:ascii="Times New Roman" w:hAnsi="Times New Roman"/>
          <w:color w:val="000000"/>
          <w:sz w:val="24"/>
          <w:szCs w:val="24"/>
        </w:rPr>
        <w:t>психологији</w:t>
      </w:r>
      <w:proofErr w:type="spellEnd"/>
      <w:r w:rsidRPr="00A95C38">
        <w:rPr>
          <w:rFonts w:ascii="Times New Roman" w:hAnsi="Times New Roman"/>
          <w:color w:val="000000"/>
          <w:sz w:val="24"/>
          <w:szCs w:val="24"/>
        </w:rPr>
        <w:t>.</w:t>
      </w:r>
    </w:p>
    <w:p w14:paraId="36BE004D" w14:textId="513DDC35" w:rsidR="00542C53" w:rsidRPr="000008A7" w:rsidRDefault="00053720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        </w:t>
      </w:r>
    </w:p>
    <w:p w14:paraId="7E366962" w14:textId="77777777" w:rsidR="00A95C38" w:rsidRDefault="00A95C38" w:rsidP="00EA2E6C">
      <w:pPr>
        <w:spacing w:after="0" w:line="288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321E61B7" w14:textId="0F3BA505" w:rsidR="00542C53" w:rsidRPr="000008A7" w:rsidRDefault="004F240C" w:rsidP="00EA2E6C">
      <w:pPr>
        <w:spacing w:after="0" w:line="288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0008A7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2. </w:t>
      </w:r>
      <w:r w:rsidR="004B47C6" w:rsidRPr="000008A7">
        <w:rPr>
          <w:rFonts w:ascii="Times New Roman" w:hAnsi="Times New Roman"/>
          <w:b/>
          <w:sz w:val="24"/>
          <w:szCs w:val="24"/>
          <w:lang w:val="sr-Cyrl-CS"/>
        </w:rPr>
        <w:t>Избори у наставно-научна звања</w:t>
      </w:r>
    </w:p>
    <w:p w14:paraId="529777DB" w14:textId="77777777" w:rsidR="00F057D7" w:rsidRPr="000008A7" w:rsidRDefault="00F057D7" w:rsidP="00EA2E6C">
      <w:pPr>
        <w:spacing w:after="0" w:line="288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D4EAAE8" w14:textId="1A413EBE" w:rsidR="00CA51F6" w:rsidRDefault="00CA51F6" w:rsidP="0071630F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Ирис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Cyrl-RS"/>
        </w:rPr>
        <w:t>Жежељ</w:t>
      </w:r>
      <w:proofErr w:type="spellEnd"/>
      <w:r w:rsidR="00542C53" w:rsidRPr="000008A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 од 200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3</w:t>
      </w:r>
      <w:r w:rsidR="00542C53" w:rsidRPr="000008A7">
        <w:rPr>
          <w:rFonts w:ascii="Times New Roman" w:hAnsi="Times New Roman"/>
          <w:color w:val="000000"/>
          <w:sz w:val="24"/>
          <w:szCs w:val="24"/>
          <w:lang w:val="sr-Cyrl-RS"/>
        </w:rPr>
        <w:t>. године запослен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542C53" w:rsidRPr="000008A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на Филозофском факултету у Београду, на катедри за Социјалну психологију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Почиње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као асистент-приправник 2003.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године. У звање асистента изабрана је 2007. године, а доцента 2012. године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Cyrl-RS"/>
        </w:rPr>
        <w:t>Р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еизабрана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 2017. године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да  би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звање ванредног професора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била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унапређена 2019.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године.</w:t>
      </w:r>
    </w:p>
    <w:p w14:paraId="17DDE640" w14:textId="3DCBC0BF" w:rsidR="00542C53" w:rsidRPr="000008A7" w:rsidRDefault="00CA51F6" w:rsidP="00EA2E6C">
      <w:pPr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6DB4ED2D" w14:textId="77777777" w:rsidR="0086179F" w:rsidRPr="000008A7" w:rsidRDefault="0086179F" w:rsidP="00EA2E6C">
      <w:pPr>
        <w:spacing w:after="0" w:line="288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0FBCB30" w14:textId="7D5886EC" w:rsidR="004B47C6" w:rsidRPr="000008A7" w:rsidRDefault="00BD63FD" w:rsidP="00EA2E6C">
      <w:pPr>
        <w:spacing w:after="0" w:line="288" w:lineRule="auto"/>
        <w:ind w:firstLine="720"/>
        <w:jc w:val="both"/>
        <w:rPr>
          <w:rFonts w:ascii="Times New Roman" w:hAnsi="Times New Roman"/>
          <w:b/>
          <w:bCs/>
          <w:i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iCs/>
          <w:sz w:val="24"/>
          <w:szCs w:val="24"/>
          <w:lang w:val="sr-Cyrl-CS"/>
        </w:rPr>
        <w:t>3</w:t>
      </w:r>
      <w:r w:rsidR="004B47C6" w:rsidRPr="000008A7">
        <w:rPr>
          <w:rFonts w:ascii="Times New Roman" w:hAnsi="Times New Roman"/>
          <w:b/>
          <w:bCs/>
          <w:iCs/>
          <w:sz w:val="24"/>
          <w:szCs w:val="24"/>
          <w:lang w:val="sr-Cyrl-CS"/>
        </w:rPr>
        <w:t>. Научно-истраживачка делатност</w:t>
      </w:r>
    </w:p>
    <w:p w14:paraId="66AEC362" w14:textId="77777777" w:rsidR="00F057D7" w:rsidRDefault="00F057D7" w:rsidP="00EA2E6C">
      <w:pPr>
        <w:spacing w:after="0" w:line="288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483B5158" w14:textId="153F3FDD" w:rsidR="0086179F" w:rsidRPr="002D08D2" w:rsidRDefault="00BD7AB1" w:rsidP="00EA2E6C">
      <w:pPr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 xml:space="preserve">Уз пријаву на конкурс </w:t>
      </w:r>
      <w:r w:rsidR="005054E2">
        <w:rPr>
          <w:rFonts w:ascii="Times New Roman" w:hAnsi="Times New Roman"/>
          <w:sz w:val="24"/>
          <w:szCs w:val="24"/>
          <w:lang w:val="sr-Cyrl-RS"/>
        </w:rPr>
        <w:t xml:space="preserve">Ирис </w:t>
      </w:r>
      <w:proofErr w:type="spellStart"/>
      <w:r w:rsidR="005054E2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Pr="000008A7">
        <w:rPr>
          <w:rFonts w:ascii="Times New Roman" w:hAnsi="Times New Roman"/>
          <w:sz w:val="24"/>
          <w:szCs w:val="24"/>
          <w:lang w:val="sr-Cyrl-RS"/>
        </w:rPr>
        <w:t xml:space="preserve"> је приложи</w:t>
      </w:r>
      <w:r w:rsidR="005054E2">
        <w:rPr>
          <w:rFonts w:ascii="Times New Roman" w:hAnsi="Times New Roman"/>
          <w:sz w:val="24"/>
          <w:szCs w:val="24"/>
          <w:lang w:val="sr-Cyrl-RS"/>
        </w:rPr>
        <w:t>ла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библиографију радова насталих после избора у звање ванредног професора, која садржи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самосталну монографију, 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чак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>четрдесет један рад у часописима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међународног значаја (у категоријама М21-М23), од чега </w:t>
      </w:r>
      <w:r w:rsidR="00992834">
        <w:rPr>
          <w:rFonts w:ascii="Times New Roman" w:hAnsi="Times New Roman"/>
          <w:color w:val="000000"/>
          <w:sz w:val="24"/>
          <w:szCs w:val="24"/>
          <w:lang w:val="sr-Cyrl-RS"/>
        </w:rPr>
        <w:t>седам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часописима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категорије М21а, а још </w:t>
      </w:r>
      <w:r w:rsidR="0099283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девет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>у часописима категорије М21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што је сврстава 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>у најпродуктивније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ауторе из друштвено-хуманистичких наука на Универзитету у Београду.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>О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д укупног броја радова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четири је прва ауторка, а у још седам 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>одговорна (</w:t>
      </w:r>
      <w:proofErr w:type="spellStart"/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кореспондирајућа</w:t>
      </w:r>
      <w:proofErr w:type="spellEnd"/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>Уз то, н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аписала је једно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коауторско поглавље објављено у енциклопедији коју је издао </w:t>
      </w:r>
      <w:proofErr w:type="spellStart"/>
      <w:r w:rsidR="005054E2" w:rsidRPr="005054E2">
        <w:rPr>
          <w:rFonts w:ascii="Times New Roman" w:hAnsi="Times New Roman"/>
          <w:i/>
          <w:color w:val="000000"/>
          <w:sz w:val="24"/>
          <w:szCs w:val="24"/>
          <w:lang w:val="sr-Cyrl-RS"/>
        </w:rPr>
        <w:t>Routledge</w:t>
      </w:r>
      <w:proofErr w:type="spellEnd"/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>. Четири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коауторска саопштења на међународним и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националним скуповима објавила је у</w:t>
      </w:r>
      <w:r w:rsidR="005054E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54E2" w:rsidRPr="0085045E">
        <w:rPr>
          <w:rFonts w:ascii="Times New Roman" w:hAnsi="Times New Roman"/>
          <w:color w:val="000000"/>
          <w:sz w:val="24"/>
          <w:szCs w:val="24"/>
          <w:lang w:val="sr-Cyrl-RS"/>
        </w:rPr>
        <w:t>целини, а двадесет пет у изводу.</w:t>
      </w:r>
    </w:p>
    <w:p w14:paraId="26AC6B1F" w14:textId="77777777" w:rsidR="007C6BD2" w:rsidRDefault="007C6BD2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96490C" w14:textId="66ACC2A1" w:rsidR="0086179F" w:rsidRDefault="00BD63FD" w:rsidP="00EA2E6C">
      <w:pPr>
        <w:spacing w:after="0" w:line="288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4</w:t>
      </w:r>
      <w:r w:rsidR="0086179F" w:rsidRPr="0086179F">
        <w:rPr>
          <w:rFonts w:ascii="Times New Roman" w:hAnsi="Times New Roman"/>
          <w:b/>
          <w:sz w:val="24"/>
          <w:szCs w:val="24"/>
          <w:lang w:val="sr-Cyrl-RS"/>
        </w:rPr>
        <w:t>. Анализа научне продукције</w:t>
      </w:r>
    </w:p>
    <w:p w14:paraId="037D2176" w14:textId="77777777" w:rsidR="0086179F" w:rsidRDefault="0086179F" w:rsidP="00EA2E6C">
      <w:pPr>
        <w:spacing w:after="0" w:line="288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2796602" w14:textId="6F5C3CC3" w:rsidR="00BD7AB1" w:rsidRDefault="002D08D2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Као што је већ поменуто, већ из списка</w:t>
      </w:r>
      <w:r w:rsidR="00BD7AB1" w:rsidRPr="000008A7">
        <w:rPr>
          <w:rFonts w:ascii="Times New Roman" w:hAnsi="Times New Roman"/>
          <w:sz w:val="24"/>
          <w:szCs w:val="24"/>
          <w:lang w:val="sr-Cyrl-RS"/>
        </w:rPr>
        <w:t xml:space="preserve"> радова </w:t>
      </w:r>
      <w:r w:rsidR="00BB52CD">
        <w:rPr>
          <w:rFonts w:ascii="Times New Roman" w:hAnsi="Times New Roman"/>
          <w:sz w:val="24"/>
          <w:szCs w:val="24"/>
          <w:lang w:val="sr-Cyrl-RS"/>
        </w:rPr>
        <w:t xml:space="preserve">Ирис </w:t>
      </w:r>
      <w:proofErr w:type="spellStart"/>
      <w:r w:rsidR="00BB52CD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="00BD7A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D7AB1" w:rsidRPr="000008A7">
        <w:rPr>
          <w:rFonts w:ascii="Times New Roman" w:hAnsi="Times New Roman"/>
          <w:sz w:val="24"/>
          <w:szCs w:val="24"/>
          <w:lang w:val="sr-Cyrl-RS"/>
        </w:rPr>
        <w:t xml:space="preserve">пада у очи 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не само </w:t>
      </w:r>
      <w:r>
        <w:rPr>
          <w:rFonts w:ascii="Times New Roman" w:hAnsi="Times New Roman"/>
          <w:sz w:val="24"/>
          <w:szCs w:val="24"/>
          <w:lang w:val="sr-Cyrl-RS"/>
        </w:rPr>
        <w:t>њихов број</w:t>
      </w:r>
      <w:r w:rsidR="00BB52CD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који </w:t>
      </w:r>
      <w:r w:rsidR="00BB52CD">
        <w:rPr>
          <w:rFonts w:ascii="Times New Roman" w:hAnsi="Times New Roman"/>
          <w:sz w:val="24"/>
          <w:szCs w:val="24"/>
          <w:lang w:val="sr-Cyrl-RS"/>
        </w:rPr>
        <w:t>вишеструко</w:t>
      </w:r>
      <w:r>
        <w:rPr>
          <w:rFonts w:ascii="Times New Roman" w:hAnsi="Times New Roman"/>
          <w:sz w:val="24"/>
          <w:szCs w:val="24"/>
          <w:lang w:val="sr-Cyrl-RS"/>
        </w:rPr>
        <w:t xml:space="preserve"> превазилази потребан број радова за унапређење, него још више квалитет часописа у којима су објављени. Не можемо избећи да поновимо да се ради о неколико десетина радова у најбољим светским часописима у само пар година</w:t>
      </w:r>
      <w:r w:rsidR="00BD7AB1" w:rsidRPr="000008A7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893F7D">
        <w:rPr>
          <w:rFonts w:ascii="Times New Roman" w:hAnsi="Times New Roman"/>
          <w:sz w:val="24"/>
          <w:szCs w:val="24"/>
          <w:lang w:val="sr-Cyrl-RS"/>
        </w:rPr>
        <w:t>Ње</w:t>
      </w:r>
      <w:r>
        <w:rPr>
          <w:rFonts w:ascii="Times New Roman" w:hAnsi="Times New Roman"/>
          <w:sz w:val="24"/>
          <w:szCs w:val="24"/>
          <w:lang w:val="sr-Cyrl-RS"/>
        </w:rPr>
        <w:t>н</w:t>
      </w:r>
      <w:r w:rsidR="00893F7D">
        <w:rPr>
          <w:rFonts w:ascii="Times New Roman" w:hAnsi="Times New Roman"/>
          <w:sz w:val="24"/>
          <w:szCs w:val="24"/>
          <w:lang w:val="sr-Cyrl-RS"/>
        </w:rPr>
        <w:t xml:space="preserve"> научни опус обухвата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="00893F7D">
        <w:rPr>
          <w:rFonts w:ascii="Times New Roman" w:hAnsi="Times New Roman"/>
          <w:sz w:val="24"/>
          <w:szCs w:val="24"/>
          <w:lang w:val="sr-Cyrl-RS"/>
        </w:rPr>
        <w:t xml:space="preserve"> теоријске радове</w:t>
      </w:r>
      <w:r>
        <w:rPr>
          <w:rFonts w:ascii="Times New Roman" w:hAnsi="Times New Roman"/>
          <w:sz w:val="24"/>
          <w:szCs w:val="24"/>
          <w:lang w:val="sr-Cyrl-RS"/>
        </w:rPr>
        <w:t xml:space="preserve">, али пре свега </w:t>
      </w:r>
      <w:r w:rsidR="00893F7D">
        <w:rPr>
          <w:rFonts w:ascii="Times New Roman" w:hAnsi="Times New Roman"/>
          <w:sz w:val="24"/>
          <w:szCs w:val="24"/>
          <w:lang w:val="sr-Cyrl-RS"/>
        </w:rPr>
        <w:t>емпиријска истраживања у којима је користи</w:t>
      </w:r>
      <w:r w:rsidR="00BB52CD">
        <w:rPr>
          <w:rFonts w:ascii="Times New Roman" w:hAnsi="Times New Roman"/>
          <w:sz w:val="24"/>
          <w:szCs w:val="24"/>
          <w:lang w:val="sr-Cyrl-RS"/>
        </w:rPr>
        <w:t>ла</w:t>
      </w:r>
      <w:r w:rsidR="00893F7D">
        <w:rPr>
          <w:rFonts w:ascii="Times New Roman" w:hAnsi="Times New Roman"/>
          <w:sz w:val="24"/>
          <w:szCs w:val="24"/>
          <w:lang w:val="sr-Cyrl-RS"/>
        </w:rPr>
        <w:t xml:space="preserve"> различите истраживачке методе, </w:t>
      </w:r>
      <w:r>
        <w:rPr>
          <w:rFonts w:ascii="Times New Roman" w:hAnsi="Times New Roman"/>
          <w:sz w:val="24"/>
          <w:szCs w:val="24"/>
          <w:lang w:val="sr-Cyrl-RS"/>
        </w:rPr>
        <w:t>најчешће</w:t>
      </w:r>
      <w:r w:rsidR="00893F7D">
        <w:rPr>
          <w:rFonts w:ascii="Times New Roman" w:hAnsi="Times New Roman"/>
          <w:sz w:val="24"/>
          <w:szCs w:val="24"/>
          <w:lang w:val="sr-Cyrl-RS"/>
        </w:rPr>
        <w:t xml:space="preserve"> експерименталне </w:t>
      </w:r>
      <w:r>
        <w:rPr>
          <w:rFonts w:ascii="Times New Roman" w:hAnsi="Times New Roman"/>
          <w:sz w:val="24"/>
          <w:szCs w:val="24"/>
          <w:lang w:val="sr-Cyrl-RS"/>
        </w:rPr>
        <w:t>које се и највише вреднују у савременој психологији</w:t>
      </w:r>
      <w:r w:rsidR="00893F7D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BD7AB1" w:rsidRPr="000008A7">
        <w:rPr>
          <w:rFonts w:ascii="Times New Roman" w:hAnsi="Times New Roman"/>
          <w:sz w:val="24"/>
          <w:szCs w:val="24"/>
          <w:lang w:val="sr-Cyrl-RS"/>
        </w:rPr>
        <w:t>Неки од радова</w:t>
      </w:r>
      <w:r>
        <w:rPr>
          <w:rFonts w:ascii="Times New Roman" w:hAnsi="Times New Roman"/>
          <w:sz w:val="24"/>
          <w:szCs w:val="24"/>
          <w:lang w:val="sr-Cyrl-RS"/>
        </w:rPr>
        <w:t xml:space="preserve"> Ирис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="00BD7AB1" w:rsidRPr="000008A7">
        <w:rPr>
          <w:rFonts w:ascii="Times New Roman" w:hAnsi="Times New Roman"/>
          <w:sz w:val="24"/>
          <w:szCs w:val="24"/>
          <w:lang w:val="sr-Cyrl-RS"/>
        </w:rPr>
        <w:t xml:space="preserve"> биће </w:t>
      </w:r>
      <w:r w:rsidR="00893F7D">
        <w:rPr>
          <w:rFonts w:ascii="Times New Roman" w:hAnsi="Times New Roman"/>
          <w:sz w:val="24"/>
          <w:szCs w:val="24"/>
          <w:lang w:val="sr-Cyrl-RS"/>
        </w:rPr>
        <w:t xml:space="preserve">посебно </w:t>
      </w:r>
      <w:r w:rsidR="00BD7AB1" w:rsidRPr="000008A7">
        <w:rPr>
          <w:rFonts w:ascii="Times New Roman" w:hAnsi="Times New Roman"/>
          <w:sz w:val="24"/>
          <w:szCs w:val="24"/>
          <w:lang w:val="sr-Cyrl-RS"/>
        </w:rPr>
        <w:t>анализирани.</w:t>
      </w:r>
    </w:p>
    <w:p w14:paraId="5C2B4A0C" w14:textId="4E4343CB" w:rsidR="00CA1307" w:rsidRDefault="0053447D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Највећи део </w:t>
      </w:r>
      <w:r w:rsidR="002C65EA">
        <w:rPr>
          <w:rFonts w:ascii="Times New Roman" w:hAnsi="Times New Roman"/>
          <w:sz w:val="24"/>
          <w:szCs w:val="24"/>
          <w:lang w:val="sr-Cyrl-RS"/>
        </w:rPr>
        <w:t xml:space="preserve">њених радова из последњих година, односно од последњег избора у звање могли бисмо сврстати у подручје социјалне </w:t>
      </w:r>
      <w:proofErr w:type="spellStart"/>
      <w:r w:rsidR="002C65EA">
        <w:rPr>
          <w:rFonts w:ascii="Times New Roman" w:hAnsi="Times New Roman"/>
          <w:sz w:val="24"/>
          <w:szCs w:val="24"/>
          <w:lang w:val="sr-Cyrl-RS"/>
        </w:rPr>
        <w:t>когниције</w:t>
      </w:r>
      <w:proofErr w:type="spellEnd"/>
      <w:r w:rsidR="0071630F">
        <w:rPr>
          <w:rFonts w:ascii="Times New Roman" w:hAnsi="Times New Roman"/>
          <w:sz w:val="24"/>
          <w:szCs w:val="24"/>
          <w:lang w:val="sr-Cyrl-RS"/>
        </w:rPr>
        <w:t>, а уже пре свега у</w:t>
      </w:r>
      <w:r w:rsidR="002C65EA">
        <w:rPr>
          <w:rFonts w:ascii="Times New Roman" w:hAnsi="Times New Roman"/>
          <w:sz w:val="24"/>
          <w:szCs w:val="24"/>
          <w:lang w:val="sr-Cyrl-RS"/>
        </w:rPr>
        <w:t xml:space="preserve"> област пристрасности у когнитивним процесима попут мишљења и памћења, </w:t>
      </w:r>
      <w:r w:rsidR="0071630F">
        <w:rPr>
          <w:rFonts w:ascii="Times New Roman" w:hAnsi="Times New Roman"/>
          <w:sz w:val="24"/>
          <w:szCs w:val="24"/>
          <w:lang w:val="sr-Cyrl-RS"/>
        </w:rPr>
        <w:t>али и друге</w:t>
      </w:r>
      <w:r w:rsidR="002C65EA">
        <w:rPr>
          <w:rFonts w:ascii="Times New Roman" w:hAnsi="Times New Roman"/>
          <w:sz w:val="24"/>
          <w:szCs w:val="24"/>
          <w:lang w:val="sr-Cyrl-RS"/>
        </w:rPr>
        <w:t xml:space="preserve"> области, </w:t>
      </w:r>
      <w:proofErr w:type="spellStart"/>
      <w:r w:rsidR="002C65EA">
        <w:rPr>
          <w:rFonts w:ascii="Times New Roman" w:hAnsi="Times New Roman"/>
          <w:sz w:val="24"/>
          <w:szCs w:val="24"/>
          <w:lang w:val="sr-Cyrl-RS"/>
        </w:rPr>
        <w:t>интергрупно</w:t>
      </w:r>
      <w:proofErr w:type="spellEnd"/>
      <w:r w:rsidR="002C65EA">
        <w:rPr>
          <w:rFonts w:ascii="Times New Roman" w:hAnsi="Times New Roman"/>
          <w:sz w:val="24"/>
          <w:szCs w:val="24"/>
          <w:lang w:val="sr-Cyrl-RS"/>
        </w:rPr>
        <w:t xml:space="preserve"> понашање у политичком контексту, као и здравствене склоности и понашања појединаца и група у време пандемије. Многи радови имају и врлину да користе научне налазе у сврху препорука за осмишљавање друштвених акција за решавање релевантних друштвених питања која се тичу ових феномена. Но ово не исцрпљује све теме у објављеним радовима, ту су још и </w:t>
      </w:r>
      <w:proofErr w:type="spellStart"/>
      <w:r w:rsidR="002C65EA">
        <w:rPr>
          <w:rFonts w:ascii="Times New Roman" w:hAnsi="Times New Roman"/>
          <w:sz w:val="24"/>
          <w:szCs w:val="24"/>
          <w:lang w:val="sr-Cyrl-RS"/>
        </w:rPr>
        <w:t>социо</w:t>
      </w:r>
      <w:proofErr w:type="spellEnd"/>
      <w:r w:rsidR="002C65EA">
        <w:rPr>
          <w:rFonts w:ascii="Times New Roman" w:hAnsi="Times New Roman"/>
          <w:sz w:val="24"/>
          <w:szCs w:val="24"/>
          <w:lang w:val="sr-Cyrl-RS"/>
        </w:rPr>
        <w:t xml:space="preserve">-психолошки доприноси политикама памћења и </w:t>
      </w:r>
      <w:r w:rsidR="002C65EA">
        <w:rPr>
          <w:rFonts w:ascii="Times New Roman" w:hAnsi="Times New Roman"/>
          <w:sz w:val="24"/>
          <w:szCs w:val="24"/>
          <w:lang w:val="sr-Cyrl-RS"/>
        </w:rPr>
        <w:lastRenderedPageBreak/>
        <w:t>културе сећања</w:t>
      </w:r>
      <w:r w:rsidR="00245CA0">
        <w:rPr>
          <w:rFonts w:ascii="Times New Roman" w:hAnsi="Times New Roman"/>
          <w:sz w:val="24"/>
          <w:szCs w:val="24"/>
          <w:lang w:val="sr-Cyrl-RS"/>
        </w:rPr>
        <w:t xml:space="preserve"> и радови о дискриминацији. У мањем </w:t>
      </w:r>
      <w:r w:rsidR="0071630F">
        <w:rPr>
          <w:rFonts w:ascii="Times New Roman" w:hAnsi="Times New Roman"/>
          <w:sz w:val="24"/>
          <w:szCs w:val="24"/>
          <w:lang w:val="sr-Cyrl-RS"/>
        </w:rPr>
        <w:t>проценту</w:t>
      </w:r>
      <w:r w:rsidR="00245CA0">
        <w:rPr>
          <w:rFonts w:ascii="Times New Roman" w:hAnsi="Times New Roman"/>
          <w:sz w:val="24"/>
          <w:szCs w:val="24"/>
          <w:lang w:val="sr-Cyrl-RS"/>
        </w:rPr>
        <w:t xml:space="preserve"> од ових тема (али и даље довољно да самостално буду довољни за критеријуме за унапређење) јављају се и друге теме којима се др </w:t>
      </w:r>
      <w:proofErr w:type="spellStart"/>
      <w:r w:rsidR="00245CA0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="00245CA0">
        <w:rPr>
          <w:rFonts w:ascii="Times New Roman" w:hAnsi="Times New Roman"/>
          <w:sz w:val="24"/>
          <w:szCs w:val="24"/>
          <w:lang w:val="sr-Cyrl-RS"/>
        </w:rPr>
        <w:t xml:space="preserve"> више бавила у претходном периоду као што су сложеност социјалног идентитета и питање </w:t>
      </w:r>
      <w:proofErr w:type="spellStart"/>
      <w:r w:rsidR="00245CA0">
        <w:rPr>
          <w:rFonts w:ascii="Times New Roman" w:hAnsi="Times New Roman"/>
          <w:sz w:val="24"/>
          <w:szCs w:val="24"/>
          <w:lang w:val="sr-Cyrl-RS"/>
        </w:rPr>
        <w:t>репликабилности</w:t>
      </w:r>
      <w:proofErr w:type="spellEnd"/>
      <w:r w:rsidR="00245CA0">
        <w:rPr>
          <w:rFonts w:ascii="Times New Roman" w:hAnsi="Times New Roman"/>
          <w:sz w:val="24"/>
          <w:szCs w:val="24"/>
          <w:lang w:val="sr-Cyrl-RS"/>
        </w:rPr>
        <w:t xml:space="preserve"> резултата у психологији као науци.</w:t>
      </w:r>
      <w:r w:rsidR="00CA1307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14:paraId="29DA7979" w14:textId="2EF23DDC" w:rsidR="005C42BA" w:rsidRDefault="00CA1307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CA1307">
        <w:rPr>
          <w:rFonts w:ascii="Times New Roman" w:hAnsi="Times New Roman"/>
          <w:sz w:val="24"/>
          <w:szCs w:val="24"/>
        </w:rPr>
        <w:t>Посебно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ћемо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приказати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неке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од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кандидаткињиних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радова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објављених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након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ње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н</w:t>
      </w:r>
      <w:proofErr w:type="spellStart"/>
      <w:r w:rsidRPr="00CA1307">
        <w:rPr>
          <w:rFonts w:ascii="Times New Roman" w:hAnsi="Times New Roman"/>
          <w:sz w:val="24"/>
          <w:szCs w:val="24"/>
        </w:rPr>
        <w:t>ог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претходног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избора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A1307">
        <w:rPr>
          <w:rFonts w:ascii="Times New Roman" w:hAnsi="Times New Roman"/>
          <w:sz w:val="24"/>
          <w:szCs w:val="24"/>
        </w:rPr>
        <w:t>звање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CA1307">
        <w:rPr>
          <w:rFonts w:ascii="Times New Roman" w:hAnsi="Times New Roman"/>
          <w:sz w:val="24"/>
          <w:szCs w:val="24"/>
        </w:rPr>
        <w:t>који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илуструју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ње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н</w:t>
      </w:r>
      <w:r w:rsidRPr="00CA1307">
        <w:rPr>
          <w:rFonts w:ascii="Times New Roman" w:hAnsi="Times New Roman"/>
          <w:sz w:val="24"/>
          <w:szCs w:val="24"/>
        </w:rPr>
        <w:t xml:space="preserve">е </w:t>
      </w:r>
      <w:proofErr w:type="spellStart"/>
      <w:r w:rsidRPr="00CA1307">
        <w:rPr>
          <w:rFonts w:ascii="Times New Roman" w:hAnsi="Times New Roman"/>
          <w:sz w:val="24"/>
          <w:szCs w:val="24"/>
        </w:rPr>
        <w:t>изузетне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307">
        <w:rPr>
          <w:rFonts w:ascii="Times New Roman" w:hAnsi="Times New Roman"/>
          <w:sz w:val="24"/>
          <w:szCs w:val="24"/>
        </w:rPr>
        <w:t>научне</w:t>
      </w:r>
      <w:proofErr w:type="spellEnd"/>
      <w:r w:rsidRPr="00CA13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и истраживачке </w:t>
      </w:r>
      <w:proofErr w:type="spellStart"/>
      <w:r w:rsidRPr="00CA1307">
        <w:rPr>
          <w:rFonts w:ascii="Times New Roman" w:hAnsi="Times New Roman"/>
          <w:sz w:val="24"/>
          <w:szCs w:val="24"/>
        </w:rPr>
        <w:t>квалитет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е</w:t>
      </w:r>
      <w:r w:rsidR="0029547A">
        <w:rPr>
          <w:rFonts w:ascii="Times New Roman" w:hAnsi="Times New Roman"/>
          <w:sz w:val="24"/>
          <w:szCs w:val="24"/>
          <w:lang w:val="sr-Cyrl-RS"/>
        </w:rPr>
        <w:t xml:space="preserve">, са задршком, да </w:t>
      </w:r>
      <w:r w:rsidR="006852AD">
        <w:rPr>
          <w:rFonts w:ascii="Times New Roman" w:hAnsi="Times New Roman"/>
          <w:sz w:val="24"/>
          <w:szCs w:val="24"/>
          <w:lang w:val="sr-Cyrl-RS"/>
        </w:rPr>
        <w:t>је ово само мањи део од заиста несвакидашње великог броја објављених квалитетних радова</w:t>
      </w:r>
      <w:r w:rsidR="00EA2E6C">
        <w:rPr>
          <w:rFonts w:ascii="Times New Roman" w:hAnsi="Times New Roman"/>
          <w:sz w:val="24"/>
          <w:szCs w:val="24"/>
          <w:lang w:val="sr-Cyrl-RS"/>
        </w:rPr>
        <w:t>.</w:t>
      </w:r>
    </w:p>
    <w:p w14:paraId="1E3BDFCA" w14:textId="77777777" w:rsidR="0071630F" w:rsidRDefault="0071630F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451A084" w14:textId="6AEE1EB7" w:rsidR="00EA2E6C" w:rsidRDefault="008E0BE7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Започећемо од </w:t>
      </w:r>
      <w:r w:rsidR="006852AD">
        <w:rPr>
          <w:rFonts w:ascii="Times New Roman" w:hAnsi="Times New Roman"/>
          <w:sz w:val="24"/>
          <w:szCs w:val="24"/>
          <w:lang w:val="sr-Cyrl-RS"/>
        </w:rPr>
        <w:t xml:space="preserve">најновије, тек објављене </w:t>
      </w:r>
      <w:r>
        <w:rPr>
          <w:rFonts w:ascii="Times New Roman" w:hAnsi="Times New Roman"/>
          <w:sz w:val="24"/>
          <w:szCs w:val="24"/>
          <w:lang w:val="sr-Cyrl-RS"/>
        </w:rPr>
        <w:t>монографије</w:t>
      </w:r>
      <w:r w:rsidR="006852AD">
        <w:rPr>
          <w:rFonts w:ascii="Times New Roman" w:hAnsi="Times New Roman"/>
          <w:sz w:val="24"/>
          <w:szCs w:val="24"/>
          <w:lang w:val="sr-Cyrl-RS"/>
        </w:rPr>
        <w:t>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C1D3A8E" w14:textId="77777777" w:rsidR="00EA2E6C" w:rsidRDefault="00EA2E6C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5E8B17F" w14:textId="752CB482" w:rsidR="00EA2E6C" w:rsidRDefault="00EB63AF" w:rsidP="00EA2E6C">
      <w:pPr>
        <w:spacing w:after="0" w:line="288" w:lineRule="auto"/>
        <w:ind w:left="720" w:hanging="720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proofErr w:type="spellStart"/>
      <w:r w:rsidRPr="00EB63AF">
        <w:rPr>
          <w:rFonts w:ascii="Times New Roman" w:hAnsi="Times New Roman"/>
          <w:b/>
          <w:sz w:val="24"/>
          <w:szCs w:val="24"/>
          <w:lang w:val="sr-Cyrl-RS"/>
        </w:rPr>
        <w:t>Жежељ</w:t>
      </w:r>
      <w:proofErr w:type="spellEnd"/>
      <w:r w:rsidRPr="00EB63AF">
        <w:rPr>
          <w:rFonts w:ascii="Times New Roman" w:hAnsi="Times New Roman"/>
          <w:b/>
          <w:sz w:val="24"/>
          <w:szCs w:val="24"/>
          <w:lang w:val="sr-Cyrl-RS"/>
        </w:rPr>
        <w:t xml:space="preserve">, И. (2022). </w:t>
      </w:r>
      <w:r w:rsidRPr="00EB63AF">
        <w:rPr>
          <w:rFonts w:ascii="Times New Roman" w:hAnsi="Times New Roman"/>
          <w:b/>
          <w:i/>
          <w:sz w:val="24"/>
          <w:szCs w:val="24"/>
          <w:lang w:val="sr-Cyrl-RS"/>
        </w:rPr>
        <w:t>Прошлост које није било. Како улепшавамо лична и колективна сећања</w:t>
      </w:r>
      <w:r w:rsidRPr="00EB63AF">
        <w:rPr>
          <w:rFonts w:ascii="Times New Roman" w:hAnsi="Times New Roman"/>
          <w:b/>
          <w:sz w:val="24"/>
          <w:szCs w:val="24"/>
          <w:lang w:val="sr-Cyrl-RS"/>
        </w:rPr>
        <w:t>. Београд: Институт за психологију</w:t>
      </w:r>
      <w:r w:rsidRPr="00EB63AF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</w:p>
    <w:p w14:paraId="4F15DC82" w14:textId="77777777" w:rsidR="00EA2E6C" w:rsidRDefault="00EA2E6C" w:rsidP="00EA2E6C">
      <w:pPr>
        <w:spacing w:after="0" w:line="288" w:lineRule="auto"/>
        <w:ind w:firstLine="720"/>
        <w:jc w:val="both"/>
        <w:rPr>
          <w:rFonts w:ascii="Times New Roman" w:hAnsi="Times New Roman"/>
          <w:i/>
          <w:sz w:val="24"/>
          <w:szCs w:val="24"/>
          <w:lang w:val="sr-Cyrl-RS"/>
        </w:rPr>
      </w:pPr>
    </w:p>
    <w:p w14:paraId="302BF059" w14:textId="6C7883BB" w:rsidR="008E0BE7" w:rsidRPr="00EB63AF" w:rsidRDefault="008E0BE7" w:rsidP="00EA2E6C">
      <w:pPr>
        <w:spacing w:after="0" w:line="288" w:lineRule="auto"/>
        <w:ind w:firstLine="720"/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Монографија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задовољава све формалне критеријуме:</w:t>
      </w:r>
      <w:r>
        <w:rPr>
          <w:rFonts w:ascii="Times New Roman" w:hAnsi="Times New Roman"/>
          <w:sz w:val="24"/>
          <w:szCs w:val="24"/>
          <w:lang w:val="sr-Cyrl-RS"/>
        </w:rPr>
        <w:t xml:space="preserve"> има </w:t>
      </w:r>
      <w:r w:rsidRPr="008E0BE7">
        <w:rPr>
          <w:rFonts w:ascii="Times New Roman" w:hAnsi="Times New Roman"/>
          <w:sz w:val="24"/>
          <w:szCs w:val="24"/>
          <w:lang w:val="sr-Cyrl-RS"/>
        </w:rPr>
        <w:t>366 812 карактера с проредом</w:t>
      </w:r>
      <w:r>
        <w:rPr>
          <w:rFonts w:ascii="Times New Roman" w:hAnsi="Times New Roman"/>
          <w:sz w:val="24"/>
          <w:szCs w:val="24"/>
          <w:lang w:val="sr-Cyrl-RS"/>
        </w:rPr>
        <w:t xml:space="preserve">, рецензирана је од стране три рецензента и има </w:t>
      </w:r>
      <w:r w:rsidRPr="008E0BE7">
        <w:rPr>
          <w:rFonts w:ascii="Times New Roman" w:hAnsi="Times New Roman"/>
          <w:sz w:val="24"/>
          <w:szCs w:val="24"/>
          <w:lang w:val="sr-Cyrl-RS"/>
        </w:rPr>
        <w:t>15 аутоцитата (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од чега </w:t>
      </w:r>
      <w:r w:rsidRPr="008E0BE7">
        <w:rPr>
          <w:rFonts w:ascii="Times New Roman" w:hAnsi="Times New Roman"/>
          <w:sz w:val="24"/>
          <w:szCs w:val="24"/>
          <w:lang w:val="sr-Cyrl-RS"/>
        </w:rPr>
        <w:t>3 аутоцитата из категорије М11</w:t>
      </w:r>
      <w:r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8E0BE7">
        <w:rPr>
          <w:rFonts w:ascii="Times New Roman" w:hAnsi="Times New Roman"/>
          <w:sz w:val="24"/>
          <w:szCs w:val="24"/>
          <w:lang w:val="sr-Cyrl-RS"/>
        </w:rPr>
        <w:t xml:space="preserve"> 8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8E0BE7">
        <w:rPr>
          <w:rFonts w:ascii="Times New Roman" w:hAnsi="Times New Roman"/>
          <w:sz w:val="24"/>
          <w:szCs w:val="24"/>
          <w:lang w:val="sr-Cyrl-RS"/>
        </w:rPr>
        <w:t>aутоцитата</w:t>
      </w:r>
      <w:proofErr w:type="spellEnd"/>
      <w:r w:rsidRPr="008E0BE7">
        <w:rPr>
          <w:rFonts w:ascii="Times New Roman" w:hAnsi="Times New Roman"/>
          <w:sz w:val="24"/>
          <w:szCs w:val="24"/>
          <w:lang w:val="sr-Cyrl-RS"/>
        </w:rPr>
        <w:t xml:space="preserve"> из категорија М20)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238BF712" w14:textId="53713950" w:rsidR="00EB63AF" w:rsidRPr="00EB63AF" w:rsidRDefault="00EB63AF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њига </w:t>
      </w:r>
      <w:r>
        <w:rPr>
          <w:rFonts w:ascii="Times New Roman" w:hAnsi="Times New Roman"/>
          <w:sz w:val="24"/>
          <w:szCs w:val="24"/>
          <w:lang w:val="sr-Cyrl-RS"/>
        </w:rPr>
        <w:t xml:space="preserve">има </w:t>
      </w:r>
      <w:r w:rsidR="00454B75">
        <w:rPr>
          <w:rFonts w:ascii="Times New Roman" w:hAnsi="Times New Roman"/>
          <w:sz w:val="24"/>
          <w:szCs w:val="24"/>
          <w:lang w:val="sr-Cyrl-RS"/>
        </w:rPr>
        <w:t>пет поглавља од којих свако даје посебан значај целини.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54B75">
        <w:rPr>
          <w:rFonts w:ascii="Times New Roman" w:hAnsi="Times New Roman"/>
          <w:sz w:val="24"/>
          <w:szCs w:val="24"/>
          <w:lang w:val="sr-Cyrl-RS"/>
        </w:rPr>
        <w:t>На почетку</w:t>
      </w:r>
      <w:r w:rsidRPr="00EB63AF">
        <w:rPr>
          <w:rFonts w:ascii="Times New Roman" w:hAnsi="Times New Roman"/>
          <w:sz w:val="24"/>
          <w:szCs w:val="24"/>
          <w:lang w:val="sr-Cyrl-RS"/>
        </w:rPr>
        <w:t>, ауторка уводи низ основних појмова и дефинише их, разликујући, пре свега, памћење као процес и сећања, као садржај</w:t>
      </w:r>
      <w:r w:rsidR="00454B75">
        <w:rPr>
          <w:rFonts w:ascii="Times New Roman" w:hAnsi="Times New Roman"/>
          <w:sz w:val="24"/>
          <w:szCs w:val="24"/>
          <w:lang w:val="sr-Cyrl-RS"/>
        </w:rPr>
        <w:t xml:space="preserve">, као и 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дистинкцију индивидуалног и колективног плана, то јест, аутобиографског и социјалног сећања. </w:t>
      </w:r>
      <w:r w:rsidR="00454B75">
        <w:rPr>
          <w:rFonts w:ascii="Times New Roman" w:hAnsi="Times New Roman"/>
          <w:sz w:val="24"/>
          <w:szCs w:val="24"/>
          <w:lang w:val="sr-Cyrl-RS"/>
        </w:rPr>
        <w:t>Потом се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 дискуту</w:t>
      </w:r>
      <w:r w:rsidR="00454B75">
        <w:rPr>
          <w:rFonts w:ascii="Times New Roman" w:hAnsi="Times New Roman"/>
          <w:sz w:val="24"/>
          <w:szCs w:val="24"/>
          <w:lang w:val="sr-Cyrl-RS"/>
        </w:rPr>
        <w:t>ју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 питања тачности и грешака у сећањима. Сећање</w:t>
      </w:r>
      <w:r w:rsidR="00454B75">
        <w:rPr>
          <w:rFonts w:ascii="Times New Roman" w:hAnsi="Times New Roman"/>
          <w:sz w:val="24"/>
          <w:szCs w:val="24"/>
          <w:lang w:val="sr-Cyrl-RS"/>
        </w:rPr>
        <w:t xml:space="preserve">, показало се од почетка изучавања у оквиру психологије као науке пре скоро пуног века код </w:t>
      </w:r>
      <w:proofErr w:type="spellStart"/>
      <w:r w:rsidR="00454B75">
        <w:rPr>
          <w:rFonts w:ascii="Times New Roman" w:hAnsi="Times New Roman"/>
          <w:sz w:val="24"/>
          <w:szCs w:val="24"/>
          <w:lang w:val="sr-Cyrl-RS"/>
        </w:rPr>
        <w:t>Бартлета</w:t>
      </w:r>
      <w:proofErr w:type="spellEnd"/>
      <w:r w:rsidR="00454B75">
        <w:rPr>
          <w:rFonts w:ascii="Times New Roman" w:hAnsi="Times New Roman"/>
          <w:sz w:val="24"/>
          <w:szCs w:val="24"/>
          <w:lang w:val="sr-Cyrl-RS"/>
        </w:rPr>
        <w:t>,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 свакако није </w:t>
      </w:r>
      <w:r w:rsidR="00454B75">
        <w:rPr>
          <w:rFonts w:ascii="Times New Roman" w:hAnsi="Times New Roman"/>
          <w:sz w:val="24"/>
          <w:szCs w:val="24"/>
          <w:lang w:val="sr-Cyrl-RS"/>
        </w:rPr>
        <w:t>непромењена слика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 прошлости, већ њена реконструкција. Ауторка дискутује различите потенцијалне и примењиване стандарде тачности сећања и њихове недостатности. Затим објашњава реконструктивни карактер индивидуалног и колективног сећања и психолошке мотиве који стоје у основи ове реконструкције. Из супротне перспективе, ауторка објашњава зашто је способност заборављања од великог значаја за психолошку равнотежу и добробит. У </w:t>
      </w:r>
      <w:r w:rsidR="00454B75">
        <w:rPr>
          <w:rFonts w:ascii="Times New Roman" w:hAnsi="Times New Roman"/>
          <w:sz w:val="24"/>
          <w:szCs w:val="24"/>
          <w:lang w:val="sr-Cyrl-RS"/>
        </w:rPr>
        <w:t>следећој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 целини, ауторка се фокусира на функционалност, то јест на психолошке функције аутобиографског и колективног сећања: они нам помажу да се оријентишемо у стварности и разумемо садаш</w:t>
      </w:r>
      <w:r w:rsidR="00454B75">
        <w:rPr>
          <w:rFonts w:ascii="Times New Roman" w:hAnsi="Times New Roman"/>
          <w:sz w:val="24"/>
          <w:szCs w:val="24"/>
          <w:lang w:val="sr-Cyrl-RS"/>
        </w:rPr>
        <w:t>њ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ост, да одржимо осећај идентитета и континуитета, али и да одржавамо и унапредимо социјалне односе, делећи заједничка и лична сећања са другима. Затим, ауторка образлаже и функције грешака у памћењу, првенствено кључну улогу сећања у формирању и одржавању позитивне слике о себи (тј. </w:t>
      </w:r>
      <w:proofErr w:type="spellStart"/>
      <w:r w:rsidRPr="00EB63AF">
        <w:rPr>
          <w:rFonts w:ascii="Times New Roman" w:hAnsi="Times New Roman"/>
          <w:sz w:val="24"/>
          <w:szCs w:val="24"/>
          <w:lang w:val="sr-Cyrl-RS"/>
        </w:rPr>
        <w:t>самооснаживању</w:t>
      </w:r>
      <w:proofErr w:type="spellEnd"/>
      <w:r w:rsidRPr="00EB63AF">
        <w:rPr>
          <w:rFonts w:ascii="Times New Roman" w:hAnsi="Times New Roman"/>
          <w:sz w:val="24"/>
          <w:szCs w:val="24"/>
          <w:lang w:val="sr-Cyrl-RS"/>
        </w:rPr>
        <w:t xml:space="preserve">). Детаљно се приказују различите врсте искривљавања сећања, почев од селективности и измена у лоцирању догађаја као временски блиских или удаљенијих, све до активног мењања садржаја, на пример, израженог у феномену прецењивања властитих постигнућа или </w:t>
      </w:r>
      <w:r w:rsidR="00454B75">
        <w:rPr>
          <w:rFonts w:ascii="Times New Roman" w:hAnsi="Times New Roman"/>
          <w:sz w:val="24"/>
          <w:szCs w:val="24"/>
          <w:lang w:val="sr-Cyrl-RS"/>
        </w:rPr>
        <w:t>оних своје</w:t>
      </w:r>
      <w:r w:rsidRPr="00EB63AF">
        <w:rPr>
          <w:rFonts w:ascii="Times New Roman" w:hAnsi="Times New Roman"/>
          <w:sz w:val="24"/>
          <w:szCs w:val="24"/>
          <w:lang w:val="sr-Cyrl-RS"/>
        </w:rPr>
        <w:t xml:space="preserve"> групе. У последњем сегменту, ауторка разматра интересантни феномен носталгије, тј. чежње за аспектима личне прошлости или прошлости група којима припадамо. На основу резултата савремених истраживања, нуде се не-патолошка објашњења овог феномена, дискутује о његовој психолошкој функционалности, али и ризицима и могућностима злоупотребе </w:t>
      </w:r>
      <w:r w:rsidRPr="00EB63AF">
        <w:rPr>
          <w:rFonts w:ascii="Times New Roman" w:hAnsi="Times New Roman"/>
          <w:sz w:val="24"/>
          <w:szCs w:val="24"/>
          <w:lang w:val="sr-Cyrl-RS"/>
        </w:rPr>
        <w:lastRenderedPageBreak/>
        <w:t xml:space="preserve">чежње за ”славном прошлошћу” група. У последњем поглављу, ауторка дискутује могућности примене као и злоупотребе налаза о законитостима процеса памћења у разноврсним областима, од питања придржавања препоручених медицинских третмана, преко поузданости сведочења на судовима и у медијима, све до тога како оне могу да утичу на закључке психолошких истраживања. </w:t>
      </w:r>
    </w:p>
    <w:p w14:paraId="03A73151" w14:textId="392F6C6E" w:rsidR="00893F7D" w:rsidRDefault="00454B75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454B75">
        <w:rPr>
          <w:rFonts w:ascii="Times New Roman" w:hAnsi="Times New Roman"/>
          <w:sz w:val="24"/>
          <w:szCs w:val="24"/>
          <w:lang w:val="sr-Cyrl-RS"/>
        </w:rPr>
        <w:t>Посебан квалитет књиге су бројни примери и илустрације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54B75">
        <w:rPr>
          <w:rFonts w:ascii="Times New Roman" w:hAnsi="Times New Roman"/>
          <w:sz w:val="24"/>
          <w:szCs w:val="24"/>
          <w:lang w:val="sr-Cyrl-RS"/>
        </w:rPr>
        <w:t>феномена везаних за индив</w:t>
      </w:r>
      <w:r w:rsidR="00CA1307">
        <w:rPr>
          <w:rFonts w:ascii="Times New Roman" w:hAnsi="Times New Roman"/>
          <w:sz w:val="24"/>
          <w:szCs w:val="24"/>
          <w:lang w:val="sr-Cyrl-RS"/>
        </w:rPr>
        <w:t>и</w:t>
      </w:r>
      <w:r w:rsidRPr="00454B75">
        <w:rPr>
          <w:rFonts w:ascii="Times New Roman" w:hAnsi="Times New Roman"/>
          <w:sz w:val="24"/>
          <w:szCs w:val="24"/>
          <w:lang w:val="sr-Cyrl-RS"/>
        </w:rPr>
        <w:t>дуална и колективна сећања, како из спроведених истраживања, тако и из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54B75">
        <w:rPr>
          <w:rFonts w:ascii="Times New Roman" w:hAnsi="Times New Roman"/>
          <w:sz w:val="24"/>
          <w:szCs w:val="24"/>
          <w:lang w:val="sr-Cyrl-RS"/>
        </w:rPr>
        <w:t xml:space="preserve">филозофских и уметничких прорада ових питања. Такође, ауторка кроз текст </w:t>
      </w:r>
      <w:r w:rsidR="00FA4945">
        <w:rPr>
          <w:rFonts w:ascii="Times New Roman" w:hAnsi="Times New Roman"/>
          <w:sz w:val="24"/>
          <w:szCs w:val="24"/>
          <w:lang w:val="sr-Cyrl-RS"/>
        </w:rPr>
        <w:t>евалуира</w:t>
      </w:r>
      <w:r w:rsidRPr="00454B75">
        <w:rPr>
          <w:rFonts w:ascii="Times New Roman" w:hAnsi="Times New Roman"/>
          <w:sz w:val="24"/>
          <w:szCs w:val="24"/>
          <w:lang w:val="sr-Cyrl-RS"/>
        </w:rPr>
        <w:t xml:space="preserve"> различит</w:t>
      </w:r>
      <w:r w:rsidR="00FA4945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54B75">
        <w:rPr>
          <w:rFonts w:ascii="Times New Roman" w:hAnsi="Times New Roman"/>
          <w:sz w:val="24"/>
          <w:szCs w:val="24"/>
          <w:lang w:val="sr-Cyrl-RS"/>
        </w:rPr>
        <w:t>интерпретациј</w:t>
      </w:r>
      <w:r w:rsidR="00FA4945">
        <w:rPr>
          <w:rFonts w:ascii="Times New Roman" w:hAnsi="Times New Roman"/>
          <w:sz w:val="24"/>
          <w:szCs w:val="24"/>
          <w:lang w:val="sr-Cyrl-RS"/>
        </w:rPr>
        <w:t>е</w:t>
      </w:r>
      <w:r w:rsidRPr="00454B75">
        <w:rPr>
          <w:rFonts w:ascii="Times New Roman" w:hAnsi="Times New Roman"/>
          <w:sz w:val="24"/>
          <w:szCs w:val="24"/>
          <w:lang w:val="sr-Cyrl-RS"/>
        </w:rPr>
        <w:t xml:space="preserve"> феномена везаних за памћење из популарне културе, али даје и препоруке за</w:t>
      </w:r>
      <w:r w:rsidR="00FA494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54B75">
        <w:rPr>
          <w:rFonts w:ascii="Times New Roman" w:hAnsi="Times New Roman"/>
          <w:sz w:val="24"/>
          <w:szCs w:val="24"/>
          <w:lang w:val="sr-Cyrl-RS"/>
        </w:rPr>
        <w:t>књижевна и филмска дела која илуструју важне научне принципе и дилеме.</w:t>
      </w:r>
    </w:p>
    <w:p w14:paraId="439FDB51" w14:textId="66AD7D6D" w:rsidR="005C42BA" w:rsidRDefault="005C42BA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B9BD1E5" w14:textId="77777777" w:rsidR="005C42BA" w:rsidRPr="005C42BA" w:rsidRDefault="005C42BA" w:rsidP="00EA2E6C">
      <w:pPr>
        <w:spacing w:after="0" w:line="288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C42BA">
        <w:rPr>
          <w:rFonts w:ascii="Times New Roman" w:hAnsi="Times New Roman"/>
          <w:b/>
          <w:sz w:val="24"/>
          <w:szCs w:val="24"/>
        </w:rPr>
        <w:t>Petrović</w:t>
      </w:r>
      <w:proofErr w:type="spellEnd"/>
      <w:r w:rsidRPr="005C42BA">
        <w:rPr>
          <w:rFonts w:ascii="Times New Roman" w:hAnsi="Times New Roman"/>
          <w:b/>
          <w:sz w:val="24"/>
          <w:szCs w:val="24"/>
        </w:rPr>
        <w:t xml:space="preserve">, M., &amp; </w:t>
      </w:r>
      <w:proofErr w:type="spellStart"/>
      <w:r w:rsidRPr="005C42BA">
        <w:rPr>
          <w:rFonts w:ascii="Times New Roman" w:hAnsi="Times New Roman"/>
          <w:b/>
          <w:bCs/>
          <w:sz w:val="24"/>
          <w:szCs w:val="24"/>
        </w:rPr>
        <w:t>Žeželj</w:t>
      </w:r>
      <w:proofErr w:type="spellEnd"/>
      <w:r w:rsidRPr="005C42BA">
        <w:rPr>
          <w:rFonts w:ascii="Times New Roman" w:hAnsi="Times New Roman"/>
          <w:b/>
          <w:bCs/>
          <w:sz w:val="24"/>
          <w:szCs w:val="24"/>
        </w:rPr>
        <w:t xml:space="preserve">, I.  </w:t>
      </w:r>
      <w:r w:rsidRPr="005C42BA">
        <w:rPr>
          <w:rFonts w:ascii="Times New Roman" w:hAnsi="Times New Roman"/>
          <w:b/>
          <w:sz w:val="24"/>
          <w:szCs w:val="24"/>
        </w:rPr>
        <w:t xml:space="preserve">(2022). Both a bioweapon and a hoax: the curious case of contradictory conspiracy theories about COVID-19. </w:t>
      </w:r>
      <w:r w:rsidRPr="005C42BA">
        <w:rPr>
          <w:rFonts w:ascii="Times New Roman" w:hAnsi="Times New Roman"/>
          <w:b/>
          <w:i/>
          <w:iCs/>
          <w:sz w:val="24"/>
          <w:szCs w:val="24"/>
        </w:rPr>
        <w:t>Thinking &amp; Reasoning</w:t>
      </w:r>
      <w:r w:rsidRPr="005C42BA">
        <w:rPr>
          <w:rFonts w:ascii="Times New Roman" w:hAnsi="Times New Roman"/>
          <w:b/>
          <w:sz w:val="24"/>
          <w:szCs w:val="24"/>
        </w:rPr>
        <w:t>, 1-32.</w:t>
      </w:r>
    </w:p>
    <w:p w14:paraId="63D015A2" w14:textId="6662920B" w:rsidR="005C42BA" w:rsidRDefault="00000000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5C42BA" w:rsidRPr="005C42BA">
          <w:rPr>
            <w:rStyle w:val="Hyperlink"/>
            <w:rFonts w:ascii="Times New Roman" w:hAnsi="Times New Roman"/>
            <w:sz w:val="24"/>
            <w:szCs w:val="24"/>
          </w:rPr>
          <w:t>https://doi.org/10.1080/13546783.2022.2088618</w:t>
        </w:r>
      </w:hyperlink>
      <w:r w:rsidR="005C42BA" w:rsidRPr="005C42BA">
        <w:rPr>
          <w:rFonts w:ascii="Times New Roman" w:hAnsi="Times New Roman"/>
          <w:sz w:val="24"/>
          <w:szCs w:val="24"/>
        </w:rPr>
        <w:t xml:space="preserve"> </w:t>
      </w:r>
    </w:p>
    <w:p w14:paraId="6E89AC99" w14:textId="77777777" w:rsidR="00EA2E6C" w:rsidRPr="005C42BA" w:rsidRDefault="00EA2E6C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8B1B7FC" w14:textId="32AF6C68" w:rsidR="005C42BA" w:rsidRDefault="005C42BA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Један од чланака објављених у 2022. години, у часопису који спада у категорију М21, јесте </w:t>
      </w:r>
      <w:r w:rsidRPr="005C42BA">
        <w:rPr>
          <w:rFonts w:ascii="Times New Roman" w:hAnsi="Times New Roman"/>
          <w:sz w:val="24"/>
          <w:szCs w:val="24"/>
          <w:lang w:val="sr-Cyrl-RS"/>
        </w:rPr>
        <w:t>оригинално истраживањ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коауторски са колегиницом М. Петровић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Овај рад би могао да представља репрезент истраживања која су у уводу овог дела поменута као најчешћа: </w:t>
      </w:r>
      <w:r w:rsidR="00AD4285">
        <w:rPr>
          <w:rFonts w:ascii="Times New Roman" w:hAnsi="Times New Roman"/>
          <w:sz w:val="24"/>
          <w:szCs w:val="24"/>
          <w:lang w:val="sr-Cyrl-RS"/>
        </w:rPr>
        <w:t xml:space="preserve">из социјалне </w:t>
      </w:r>
      <w:proofErr w:type="spellStart"/>
      <w:r w:rsidR="00AD4285">
        <w:rPr>
          <w:rFonts w:ascii="Times New Roman" w:hAnsi="Times New Roman"/>
          <w:sz w:val="24"/>
          <w:szCs w:val="24"/>
          <w:lang w:val="sr-Cyrl-RS"/>
        </w:rPr>
        <w:t>когниције</w:t>
      </w:r>
      <w:proofErr w:type="spellEnd"/>
      <w:r w:rsidR="00AD4285">
        <w:rPr>
          <w:rFonts w:ascii="Times New Roman" w:hAnsi="Times New Roman"/>
          <w:sz w:val="24"/>
          <w:szCs w:val="24"/>
          <w:lang w:val="sr-Cyrl-RS"/>
        </w:rPr>
        <w:t xml:space="preserve">, а у вези са ирационалношћу тачније усвајању међусобно противречних уверења, на примеру последњих година једној од најважнијих друштвених тема везаних за светску здравствену пандемију. И метод је репрезентативан за радове </w:t>
      </w:r>
      <w:r w:rsidR="00EA2E6C">
        <w:rPr>
          <w:rFonts w:ascii="Times New Roman" w:hAnsi="Times New Roman"/>
          <w:sz w:val="24"/>
          <w:szCs w:val="24"/>
          <w:lang w:val="sr-Cyrl-RS"/>
        </w:rPr>
        <w:t>д</w:t>
      </w:r>
      <w:r w:rsidR="00AD4285">
        <w:rPr>
          <w:rFonts w:ascii="Times New Roman" w:hAnsi="Times New Roman"/>
          <w:sz w:val="24"/>
          <w:szCs w:val="24"/>
          <w:lang w:val="sr-Cyrl-RS"/>
        </w:rPr>
        <w:t xml:space="preserve">р </w:t>
      </w:r>
      <w:proofErr w:type="spellStart"/>
      <w:r w:rsidR="00AD4285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="00AD4285">
        <w:rPr>
          <w:rFonts w:ascii="Times New Roman" w:hAnsi="Times New Roman"/>
          <w:sz w:val="24"/>
          <w:szCs w:val="24"/>
          <w:lang w:val="sr-Cyrl-RS"/>
        </w:rPr>
        <w:t>, а то је емпиријско истраживање. Но оно није, како најчешће бива, плод једне студије, него је реч о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 три међусобно повезане </w:t>
      </w:r>
      <w:r w:rsidR="00AD4285">
        <w:rPr>
          <w:rFonts w:ascii="Times New Roman" w:hAnsi="Times New Roman"/>
          <w:sz w:val="24"/>
          <w:szCs w:val="24"/>
          <w:lang w:val="sr-Cyrl-RS"/>
        </w:rPr>
        <w:t xml:space="preserve">и компатибилне 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студије, </w:t>
      </w:r>
      <w:r w:rsidR="00AD4285">
        <w:rPr>
          <w:rFonts w:ascii="Times New Roman" w:hAnsi="Times New Roman"/>
          <w:sz w:val="24"/>
          <w:szCs w:val="24"/>
          <w:lang w:val="sr-Cyrl-RS"/>
        </w:rPr>
        <w:t xml:space="preserve">са 290, 281 и 170 испитаника, респективно, које пре свега </w:t>
      </w:r>
      <w:r w:rsidRPr="005C42BA">
        <w:rPr>
          <w:rFonts w:ascii="Times New Roman" w:hAnsi="Times New Roman"/>
          <w:sz w:val="24"/>
          <w:szCs w:val="24"/>
          <w:lang w:val="sr-Cyrl-RS"/>
        </w:rPr>
        <w:t>тестирају да ли и у ком проценту људи верују у противречне теорије завере о вирусу ковид-19</w:t>
      </w:r>
      <w:r w:rsidR="00AD4285">
        <w:rPr>
          <w:rFonts w:ascii="Times New Roman" w:hAnsi="Times New Roman"/>
          <w:sz w:val="24"/>
          <w:szCs w:val="24"/>
          <w:lang w:val="sr-Cyrl-RS"/>
        </w:rPr>
        <w:t>. Но то је тек почетак сложене замисли кроз коју се испитује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 какав је психолошки профил оних који верују - колико су склони општем завереничком погледу на свет, а колико имају специфичан когнитивни стил који толерише контрадикције (такозвано “дупло мишљење”). </w:t>
      </w:r>
      <w:r w:rsidR="00B7740A">
        <w:rPr>
          <w:rFonts w:ascii="Times New Roman" w:hAnsi="Times New Roman"/>
          <w:sz w:val="24"/>
          <w:szCs w:val="24"/>
          <w:lang w:val="sr-Cyrl-RS"/>
        </w:rPr>
        <w:t xml:space="preserve">Истраживање даље открива 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везу контрадикторних уверења и рационалног односно интуитивног стила мишљења, дигиталне писмености и склоности ка усвајању </w:t>
      </w:r>
      <w:r w:rsidR="00B7740A">
        <w:rPr>
          <w:rFonts w:ascii="Times New Roman" w:hAnsi="Times New Roman"/>
          <w:sz w:val="24"/>
          <w:szCs w:val="24"/>
          <w:lang w:val="sr-Cyrl-RS"/>
        </w:rPr>
        <w:t xml:space="preserve">наводно 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дубокоумних вербализама. </w:t>
      </w:r>
      <w:r w:rsidR="00B7740A">
        <w:rPr>
          <w:rFonts w:ascii="Times New Roman" w:hAnsi="Times New Roman"/>
          <w:sz w:val="24"/>
          <w:szCs w:val="24"/>
          <w:lang w:val="sr-Cyrl-RS"/>
        </w:rPr>
        <w:t xml:space="preserve">Иако рад има комплексну структуру и поставља више значајних циљева, он </w:t>
      </w:r>
      <w:r w:rsidR="00EA2E6C">
        <w:rPr>
          <w:rFonts w:ascii="Times New Roman" w:hAnsi="Times New Roman"/>
          <w:sz w:val="24"/>
          <w:szCs w:val="24"/>
          <w:lang w:val="sr-Cyrl-RS"/>
        </w:rPr>
        <w:t>је и даље</w:t>
      </w:r>
      <w:r w:rsidR="00B7740A">
        <w:rPr>
          <w:rFonts w:ascii="Times New Roman" w:hAnsi="Times New Roman"/>
          <w:sz w:val="24"/>
          <w:szCs w:val="24"/>
          <w:lang w:val="sr-Cyrl-RS"/>
        </w:rPr>
        <w:t xml:space="preserve"> кохерентна 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целина а налази су комплементарни, </w:t>
      </w:r>
      <w:r w:rsidR="00B7740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A2E6C">
        <w:rPr>
          <w:rFonts w:ascii="Times New Roman" w:hAnsi="Times New Roman"/>
          <w:sz w:val="24"/>
          <w:szCs w:val="24"/>
          <w:lang w:val="sr-Cyrl-RS"/>
        </w:rPr>
        <w:t>што</w:t>
      </w:r>
      <w:r w:rsidR="00B7740A">
        <w:rPr>
          <w:rFonts w:ascii="Times New Roman" w:hAnsi="Times New Roman"/>
          <w:sz w:val="24"/>
          <w:szCs w:val="24"/>
          <w:lang w:val="sr-Cyrl-RS"/>
        </w:rPr>
        <w:t xml:space="preserve"> оправдава публиковање у једном од најбољих часописа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у области</w:t>
      </w:r>
      <w:r w:rsidR="00B7740A">
        <w:rPr>
          <w:rFonts w:ascii="Times New Roman" w:hAnsi="Times New Roman"/>
          <w:sz w:val="24"/>
          <w:szCs w:val="24"/>
          <w:lang w:val="sr-Cyrl-RS"/>
        </w:rPr>
        <w:t>. Ауторке у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 раду не само да уводе нови теоријски </w:t>
      </w:r>
      <w:proofErr w:type="spellStart"/>
      <w:r w:rsidRPr="005C42BA">
        <w:rPr>
          <w:rFonts w:ascii="Times New Roman" w:hAnsi="Times New Roman"/>
          <w:sz w:val="24"/>
          <w:szCs w:val="24"/>
          <w:lang w:val="sr-Cyrl-RS"/>
        </w:rPr>
        <w:t>конструкт</w:t>
      </w:r>
      <w:proofErr w:type="spellEnd"/>
      <w:r w:rsidRPr="005C42BA">
        <w:rPr>
          <w:rFonts w:ascii="Times New Roman" w:hAnsi="Times New Roman"/>
          <w:sz w:val="24"/>
          <w:szCs w:val="24"/>
          <w:lang w:val="sr-Cyrl-RS"/>
        </w:rPr>
        <w:t xml:space="preserve">, већ пажљиво конструишу и </w:t>
      </w:r>
      <w:proofErr w:type="spellStart"/>
      <w:r w:rsidRPr="005C42BA">
        <w:rPr>
          <w:rFonts w:ascii="Times New Roman" w:hAnsi="Times New Roman"/>
          <w:sz w:val="24"/>
          <w:szCs w:val="24"/>
          <w:lang w:val="sr-Cyrl-RS"/>
        </w:rPr>
        <w:t>валидирају</w:t>
      </w:r>
      <w:proofErr w:type="spellEnd"/>
      <w:r w:rsidRPr="005C42BA">
        <w:rPr>
          <w:rFonts w:ascii="Times New Roman" w:hAnsi="Times New Roman"/>
          <w:sz w:val="24"/>
          <w:szCs w:val="24"/>
          <w:lang w:val="sr-Cyrl-RS"/>
        </w:rPr>
        <w:t xml:space="preserve"> инструмент за његово мерење</w:t>
      </w:r>
      <w:r w:rsidR="00B7740A">
        <w:rPr>
          <w:rFonts w:ascii="Times New Roman" w:hAnsi="Times New Roman"/>
          <w:sz w:val="24"/>
          <w:szCs w:val="24"/>
          <w:lang w:val="sr-Cyrl-RS"/>
        </w:rPr>
        <w:t>. Коначно, али не и најмање важно</w:t>
      </w:r>
      <w:r w:rsidR="00EA2E6C">
        <w:rPr>
          <w:rFonts w:ascii="Times New Roman" w:hAnsi="Times New Roman"/>
          <w:sz w:val="24"/>
          <w:szCs w:val="24"/>
          <w:lang w:val="sr-Cyrl-RS"/>
        </w:rPr>
        <w:t>,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одмерено </w:t>
      </w:r>
      <w:r w:rsidRPr="005C42BA">
        <w:rPr>
          <w:rFonts w:ascii="Times New Roman" w:hAnsi="Times New Roman"/>
          <w:sz w:val="24"/>
          <w:szCs w:val="24"/>
          <w:lang w:val="sr-Cyrl-RS"/>
        </w:rPr>
        <w:t xml:space="preserve">дискутују </w:t>
      </w:r>
      <w:r w:rsidR="00B7740A" w:rsidRPr="005C42BA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5C42BA">
        <w:rPr>
          <w:rFonts w:ascii="Times New Roman" w:hAnsi="Times New Roman"/>
          <w:sz w:val="24"/>
          <w:szCs w:val="24"/>
          <w:lang w:val="sr-Cyrl-RS"/>
        </w:rPr>
        <w:t>могућности примене налаза</w:t>
      </w:r>
      <w:r w:rsidR="00EA2E6C">
        <w:rPr>
          <w:rFonts w:ascii="Times New Roman" w:hAnsi="Times New Roman"/>
          <w:sz w:val="24"/>
          <w:szCs w:val="24"/>
          <w:lang w:val="sr-Cyrl-RS"/>
        </w:rPr>
        <w:t>,</w:t>
      </w:r>
      <w:r w:rsidR="00B7740A">
        <w:rPr>
          <w:rFonts w:ascii="Times New Roman" w:hAnsi="Times New Roman"/>
          <w:sz w:val="24"/>
          <w:szCs w:val="24"/>
          <w:lang w:val="sr-Cyrl-RS"/>
        </w:rPr>
        <w:t xml:space="preserve"> чиме </w:t>
      </w:r>
      <w:r w:rsidR="00EA2E6C">
        <w:rPr>
          <w:rFonts w:ascii="Times New Roman" w:hAnsi="Times New Roman"/>
          <w:sz w:val="24"/>
          <w:szCs w:val="24"/>
          <w:lang w:val="sr-Cyrl-RS"/>
        </w:rPr>
        <w:t>рад добија на квалитету</w:t>
      </w:r>
      <w:r w:rsidRPr="005C42BA">
        <w:rPr>
          <w:rFonts w:ascii="Times New Roman" w:hAnsi="Times New Roman"/>
          <w:sz w:val="24"/>
          <w:szCs w:val="24"/>
          <w:lang w:val="sr-Cyrl-RS"/>
        </w:rPr>
        <w:t>.</w:t>
      </w:r>
      <w:r w:rsidR="00B7740A">
        <w:rPr>
          <w:rFonts w:ascii="Times New Roman" w:hAnsi="Times New Roman"/>
          <w:sz w:val="24"/>
          <w:szCs w:val="24"/>
          <w:lang w:val="sr-Cyrl-RS"/>
        </w:rPr>
        <w:t xml:space="preserve">  </w:t>
      </w:r>
    </w:p>
    <w:p w14:paraId="735B2B5E" w14:textId="0B9BA2EC" w:rsidR="006852AD" w:rsidRDefault="006852AD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AE9E713" w14:textId="6026AD72" w:rsidR="006852AD" w:rsidRDefault="006852AD" w:rsidP="00EA2E6C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proofErr w:type="spellStart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Žeželj</w:t>
      </w:r>
      <w:proofErr w:type="spellEnd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, I., </w:t>
      </w:r>
      <w:proofErr w:type="spellStart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Petrović</w:t>
      </w:r>
      <w:proofErr w:type="spellEnd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, M., </w:t>
      </w:r>
      <w:proofErr w:type="spellStart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Ivanović</w:t>
      </w:r>
      <w:proofErr w:type="spellEnd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, A., &amp; </w:t>
      </w:r>
      <w:proofErr w:type="spellStart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Kurčubić</w:t>
      </w:r>
      <w:proofErr w:type="spellEnd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, P. (in press). I trust my immunity more than your vaccines: “Appeal to nature” bias strongly predicts questionable health behaviors in the pandemic. </w:t>
      </w:r>
      <w:proofErr w:type="spellStart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PloS</w:t>
      </w:r>
      <w:proofErr w:type="spellEnd"/>
      <w:r w:rsidRPr="00EA2E6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ONE</w:t>
      </w:r>
    </w:p>
    <w:p w14:paraId="46D8D750" w14:textId="77777777" w:rsidR="00EA2E6C" w:rsidRPr="00EA2E6C" w:rsidRDefault="00EA2E6C" w:rsidP="00EA2E6C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14:paraId="6CC5EF41" w14:textId="7AF9C463" w:rsidR="006852AD" w:rsidRDefault="006852AD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Следећи рад, донекле је по теми сличан претходном, мада јасно има независан научни значај. Полази од честе дилеме која се јављала међу људима у време пандемије и </w:t>
      </w: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имала битне последице за ефикасност политике здравствене заштите, која се, посебно током здравствених криза и ванредних ситуација мора ослонити и на јавну сарадњу. </w:t>
      </w:r>
      <w:r w:rsidRPr="006852AD">
        <w:rPr>
          <w:rFonts w:ascii="Times New Roman" w:hAnsi="Times New Roman"/>
          <w:sz w:val="24"/>
          <w:szCs w:val="24"/>
          <w:lang w:val="sr-Cyrl-RS"/>
        </w:rPr>
        <w:t>Међутим,</w:t>
      </w:r>
      <w:r>
        <w:rPr>
          <w:rFonts w:ascii="Times New Roman" w:hAnsi="Times New Roman"/>
          <w:sz w:val="24"/>
          <w:szCs w:val="24"/>
          <w:lang w:val="sr-Cyrl-RS"/>
        </w:rPr>
        <w:t xml:space="preserve"> сви смо сведоци, 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криза је такође период неизвесности и </w:t>
      </w:r>
      <w:proofErr w:type="spellStart"/>
      <w:r w:rsidRPr="006852AD">
        <w:rPr>
          <w:rFonts w:ascii="Times New Roman" w:hAnsi="Times New Roman"/>
          <w:sz w:val="24"/>
          <w:szCs w:val="24"/>
          <w:lang w:val="sr-Cyrl-RS"/>
        </w:rPr>
        <w:t>пролиферације</w:t>
      </w:r>
      <w:proofErr w:type="spellEnd"/>
      <w:r w:rsidRPr="006852AD">
        <w:rPr>
          <w:rFonts w:ascii="Times New Roman" w:hAnsi="Times New Roman"/>
          <w:sz w:val="24"/>
          <w:szCs w:val="24"/>
          <w:lang w:val="sr-Cyrl-RS"/>
        </w:rPr>
        <w:t xml:space="preserve"> здравствених савета: док се неки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људи придржавају званичних препорука, други их </w:t>
      </w:r>
      <w:r>
        <w:rPr>
          <w:rFonts w:ascii="Times New Roman" w:hAnsi="Times New Roman"/>
          <w:sz w:val="24"/>
          <w:szCs w:val="24"/>
          <w:lang w:val="sr-Cyrl-RS"/>
        </w:rPr>
        <w:t xml:space="preserve">услед страха и изостанка потпуне извесности 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избегавају и прибегавају псеудонаучним праксама </w:t>
      </w:r>
      <w:r>
        <w:rPr>
          <w:rFonts w:ascii="Times New Roman" w:hAnsi="Times New Roman"/>
          <w:sz w:val="24"/>
          <w:szCs w:val="24"/>
          <w:lang w:val="sr-Cyrl-RS"/>
        </w:rPr>
        <w:t xml:space="preserve">које нису </w:t>
      </w:r>
      <w:r w:rsidRPr="006852AD">
        <w:rPr>
          <w:rFonts w:ascii="Times New Roman" w:hAnsi="Times New Roman"/>
          <w:sz w:val="24"/>
          <w:szCs w:val="24"/>
          <w:lang w:val="sr-Cyrl-RS"/>
        </w:rPr>
        <w:t>заснован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 на доказима. Људи склони овом последњем често су они који </w:t>
      </w:r>
      <w:r w:rsidR="00EA2E6C">
        <w:rPr>
          <w:rFonts w:ascii="Times New Roman" w:hAnsi="Times New Roman"/>
          <w:sz w:val="24"/>
          <w:szCs w:val="24"/>
          <w:lang w:val="sr-Cyrl-RS"/>
        </w:rPr>
        <w:t>усвајају</w:t>
      </w:r>
      <w:r w:rsidR="00D518F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скуп </w:t>
      </w:r>
      <w:proofErr w:type="spellStart"/>
      <w:r w:rsidRPr="006852AD">
        <w:rPr>
          <w:rFonts w:ascii="Times New Roman" w:hAnsi="Times New Roman"/>
          <w:sz w:val="24"/>
          <w:szCs w:val="24"/>
          <w:lang w:val="sr-Cyrl-RS"/>
        </w:rPr>
        <w:t>епистемички</w:t>
      </w:r>
      <w:proofErr w:type="spellEnd"/>
      <w:r w:rsidRPr="006852AD">
        <w:rPr>
          <w:rFonts w:ascii="Times New Roman" w:hAnsi="Times New Roman"/>
          <w:sz w:val="24"/>
          <w:szCs w:val="24"/>
          <w:lang w:val="sr-Cyrl-RS"/>
        </w:rPr>
        <w:t xml:space="preserve"> сумњивих веровања</w:t>
      </w:r>
      <w:r w:rsidR="00D518FF">
        <w:rPr>
          <w:rFonts w:ascii="Times New Roman" w:hAnsi="Times New Roman"/>
          <w:sz w:val="24"/>
          <w:szCs w:val="24"/>
          <w:lang w:val="sr-Cyrl-RS"/>
        </w:rPr>
        <w:t xml:space="preserve"> (барем са становишта оних првих)</w:t>
      </w:r>
      <w:r w:rsidRPr="006852AD">
        <w:rPr>
          <w:rFonts w:ascii="Times New Roman" w:hAnsi="Times New Roman"/>
          <w:sz w:val="24"/>
          <w:szCs w:val="24"/>
          <w:lang w:val="sr-Cyrl-RS"/>
        </w:rPr>
        <w:t>, при чему су два посебно релевантна: конспиративно</w:t>
      </w:r>
      <w:r w:rsidR="00D518F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веровања у вези са пандемијом и позивање на </w:t>
      </w:r>
      <w:r w:rsidR="00D518FF">
        <w:rPr>
          <w:rFonts w:ascii="Times New Roman" w:hAnsi="Times New Roman"/>
          <w:sz w:val="24"/>
          <w:szCs w:val="24"/>
          <w:lang w:val="sr-Cyrl-RS"/>
        </w:rPr>
        <w:t>”мудрост” или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такозвана</w:t>
      </w:r>
      <w:r w:rsidR="00D518FF">
        <w:rPr>
          <w:rFonts w:ascii="Times New Roman" w:hAnsi="Times New Roman"/>
          <w:sz w:val="24"/>
          <w:szCs w:val="24"/>
          <w:lang w:val="sr-Cyrl-RS"/>
        </w:rPr>
        <w:t xml:space="preserve"> ”пристрасност </w:t>
      </w:r>
      <w:r w:rsidRPr="006852AD">
        <w:rPr>
          <w:rFonts w:ascii="Times New Roman" w:hAnsi="Times New Roman"/>
          <w:sz w:val="24"/>
          <w:szCs w:val="24"/>
          <w:lang w:val="sr-Cyrl-RS"/>
        </w:rPr>
        <w:t>природе</w:t>
      </w:r>
      <w:r w:rsidR="00EA2E6C">
        <w:rPr>
          <w:rFonts w:ascii="Times New Roman" w:hAnsi="Times New Roman"/>
          <w:sz w:val="24"/>
          <w:szCs w:val="24"/>
          <w:lang w:val="sr-Cyrl-RS"/>
        </w:rPr>
        <w:t>”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 (</w:t>
      </w:r>
      <w:proofErr w:type="spellStart"/>
      <w:r w:rsidR="00EA2E6C">
        <w:rPr>
          <w:rFonts w:ascii="Times New Roman" w:hAnsi="Times New Roman"/>
          <w:sz w:val="24"/>
          <w:szCs w:val="24"/>
          <w:lang w:val="sr-Latn-RS"/>
        </w:rPr>
        <w:t>naturaleness</w:t>
      </w:r>
      <w:proofErr w:type="spellEnd"/>
      <w:r w:rsidR="00EA2E6C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A2E6C">
        <w:rPr>
          <w:rFonts w:ascii="Times New Roman" w:hAnsi="Times New Roman"/>
          <w:sz w:val="24"/>
          <w:szCs w:val="24"/>
          <w:lang w:val="sr-Latn-RS"/>
        </w:rPr>
        <w:t>bias</w:t>
      </w:r>
      <w:proofErr w:type="spellEnd"/>
      <w:r w:rsidR="00EA2E6C">
        <w:rPr>
          <w:rFonts w:ascii="Times New Roman" w:hAnsi="Times New Roman"/>
          <w:sz w:val="24"/>
          <w:szCs w:val="24"/>
          <w:lang w:val="sr-Latn-RS"/>
        </w:rPr>
        <w:t>/</w:t>
      </w:r>
      <w:proofErr w:type="spellStart"/>
      <w:r w:rsidR="00EA2E6C">
        <w:rPr>
          <w:rFonts w:ascii="Times New Roman" w:hAnsi="Times New Roman"/>
          <w:sz w:val="24"/>
          <w:szCs w:val="24"/>
          <w:lang w:val="sr-Latn-RS"/>
        </w:rPr>
        <w:t>appeal</w:t>
      </w:r>
      <w:proofErr w:type="spellEnd"/>
      <w:r w:rsidR="00EA2E6C">
        <w:rPr>
          <w:rFonts w:ascii="Times New Roman" w:hAnsi="Times New Roman"/>
          <w:sz w:val="24"/>
          <w:szCs w:val="24"/>
          <w:lang w:val="sr-Latn-RS"/>
        </w:rPr>
        <w:t xml:space="preserve"> to nature, </w:t>
      </w:r>
      <w:r w:rsidRPr="006852AD">
        <w:rPr>
          <w:rFonts w:ascii="Times New Roman" w:hAnsi="Times New Roman"/>
          <w:sz w:val="24"/>
          <w:szCs w:val="24"/>
          <w:lang w:val="sr-Cyrl-RS"/>
        </w:rPr>
        <w:t>тј.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веровање да је све што је природно истовремено и добро, у овом примеру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 поверење </w:t>
      </w:r>
      <w:r w:rsidR="00D518FF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самодовољност </w:t>
      </w:r>
      <w:r w:rsidRPr="006852AD">
        <w:rPr>
          <w:rFonts w:ascii="Times New Roman" w:hAnsi="Times New Roman"/>
          <w:sz w:val="24"/>
          <w:szCs w:val="24"/>
          <w:lang w:val="sr-Cyrl-RS"/>
        </w:rPr>
        <w:t>природн</w:t>
      </w:r>
      <w:r w:rsidR="00EA2E6C">
        <w:rPr>
          <w:rFonts w:ascii="Times New Roman" w:hAnsi="Times New Roman"/>
          <w:sz w:val="24"/>
          <w:szCs w:val="24"/>
          <w:lang w:val="sr-Cyrl-RS"/>
        </w:rPr>
        <w:t>ог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 имуните</w:t>
      </w:r>
      <w:r w:rsidR="00D518FF">
        <w:rPr>
          <w:rFonts w:ascii="Times New Roman" w:hAnsi="Times New Roman"/>
          <w:sz w:val="24"/>
          <w:szCs w:val="24"/>
          <w:lang w:val="sr-Cyrl-RS"/>
        </w:rPr>
        <w:t>т</w:t>
      </w:r>
      <w:r w:rsidR="00EA2E6C">
        <w:rPr>
          <w:rFonts w:ascii="Times New Roman" w:hAnsi="Times New Roman"/>
          <w:sz w:val="24"/>
          <w:szCs w:val="24"/>
          <w:lang w:val="sr-Cyrl-RS"/>
        </w:rPr>
        <w:t>а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 у борби против</w:t>
      </w:r>
      <w:r w:rsidR="00D518F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пандемија). </w:t>
      </w:r>
      <w:r w:rsidR="00EA2E6C">
        <w:rPr>
          <w:rFonts w:ascii="Times New Roman" w:hAnsi="Times New Roman"/>
          <w:sz w:val="24"/>
          <w:szCs w:val="24"/>
          <w:lang w:val="sr-Cyrl-RS"/>
        </w:rPr>
        <w:t>Испитује се даље</w:t>
      </w:r>
      <w:r w:rsidR="00D518FF">
        <w:rPr>
          <w:rFonts w:ascii="Times New Roman" w:hAnsi="Times New Roman"/>
          <w:sz w:val="24"/>
          <w:szCs w:val="24"/>
          <w:lang w:val="sr-Cyrl-RS"/>
        </w:rPr>
        <w:t xml:space="preserve"> укорењеност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ових уверења</w:t>
      </w:r>
      <w:r w:rsidR="00D518F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у поверењу у различите </w:t>
      </w:r>
      <w:proofErr w:type="spellStart"/>
      <w:r w:rsidRPr="006852AD">
        <w:rPr>
          <w:rFonts w:ascii="Times New Roman" w:hAnsi="Times New Roman"/>
          <w:sz w:val="24"/>
          <w:szCs w:val="24"/>
          <w:lang w:val="sr-Cyrl-RS"/>
        </w:rPr>
        <w:t>епистемичке</w:t>
      </w:r>
      <w:proofErr w:type="spellEnd"/>
      <w:r w:rsidRPr="006852AD">
        <w:rPr>
          <w:rFonts w:ascii="Times New Roman" w:hAnsi="Times New Roman"/>
          <w:sz w:val="24"/>
          <w:szCs w:val="24"/>
          <w:lang w:val="sr-Cyrl-RS"/>
        </w:rPr>
        <w:t xml:space="preserve"> ауторитете, које се 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у англосаксонској литератури </w:t>
      </w:r>
      <w:r w:rsidRPr="006852AD">
        <w:rPr>
          <w:rFonts w:ascii="Times New Roman" w:hAnsi="Times New Roman"/>
          <w:sz w:val="24"/>
          <w:szCs w:val="24"/>
          <w:lang w:val="sr-Cyrl-RS"/>
        </w:rPr>
        <w:t>посматрају међусобно</w:t>
      </w:r>
      <w:r w:rsidR="00D518FF">
        <w:rPr>
          <w:rFonts w:ascii="Times New Roman" w:hAnsi="Times New Roman"/>
          <w:sz w:val="24"/>
          <w:szCs w:val="24"/>
          <w:lang w:val="sr-Cyrl-RS"/>
        </w:rPr>
        <w:t xml:space="preserve"> искључиво: </w:t>
      </w:r>
      <w:r w:rsidRPr="006852AD">
        <w:rPr>
          <w:rFonts w:ascii="Times New Roman" w:hAnsi="Times New Roman"/>
          <w:sz w:val="24"/>
          <w:szCs w:val="24"/>
          <w:lang w:val="sr-Cyrl-RS"/>
        </w:rPr>
        <w:t>поверење у науку и поверење у „мудрост обичног човека”.</w:t>
      </w:r>
    </w:p>
    <w:p w14:paraId="79AC60AE" w14:textId="62BCEF73" w:rsidR="00492B16" w:rsidRPr="00492B16" w:rsidRDefault="00D518FF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А</w:t>
      </w:r>
      <w:r w:rsidR="006852AD" w:rsidRPr="006852AD">
        <w:rPr>
          <w:rFonts w:ascii="Times New Roman" w:hAnsi="Times New Roman"/>
          <w:sz w:val="24"/>
          <w:szCs w:val="24"/>
          <w:lang w:val="sr-Cyrl-RS"/>
        </w:rPr>
        <w:t xml:space="preserve">утори </w:t>
      </w:r>
      <w:r>
        <w:rPr>
          <w:rFonts w:ascii="Times New Roman" w:hAnsi="Times New Roman"/>
          <w:sz w:val="24"/>
          <w:szCs w:val="24"/>
          <w:lang w:val="sr-Cyrl-RS"/>
        </w:rPr>
        <w:t xml:space="preserve">на два 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репрезентативна </w:t>
      </w:r>
      <w:r>
        <w:rPr>
          <w:rFonts w:ascii="Times New Roman" w:hAnsi="Times New Roman"/>
          <w:sz w:val="24"/>
          <w:szCs w:val="24"/>
          <w:lang w:val="sr-Cyrl-RS"/>
        </w:rPr>
        <w:t>узорка (оба нешто изнад 1000 испитаника) т</w:t>
      </w:r>
      <w:r w:rsidR="006852AD" w:rsidRPr="006852AD">
        <w:rPr>
          <w:rFonts w:ascii="Times New Roman" w:hAnsi="Times New Roman"/>
          <w:sz w:val="24"/>
          <w:szCs w:val="24"/>
          <w:lang w:val="sr-Cyrl-RS"/>
        </w:rPr>
        <w:t>естирају очекиване моделе односа</w:t>
      </w:r>
      <w:r w:rsidR="00492B16">
        <w:rPr>
          <w:rFonts w:ascii="Times New Roman" w:hAnsi="Times New Roman"/>
          <w:sz w:val="24"/>
          <w:szCs w:val="24"/>
          <w:lang w:val="sr-Cyrl-RS"/>
        </w:rPr>
        <w:t xml:space="preserve">, пошавши од питања 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 xml:space="preserve">како се поверење у науку и </w:t>
      </w:r>
      <w:r w:rsidR="00492B16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>мудрост обичног човека, и</w:t>
      </w:r>
      <w:r w:rsidR="00492B1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 xml:space="preserve">две врсте </w:t>
      </w:r>
      <w:proofErr w:type="spellStart"/>
      <w:r w:rsidR="00492B16" w:rsidRPr="00492B16">
        <w:rPr>
          <w:rFonts w:ascii="Times New Roman" w:hAnsi="Times New Roman"/>
          <w:sz w:val="24"/>
          <w:szCs w:val="24"/>
          <w:lang w:val="sr-Cyrl-RS"/>
        </w:rPr>
        <w:t>епистемички</w:t>
      </w:r>
      <w:proofErr w:type="spellEnd"/>
      <w:r w:rsidR="00492B16" w:rsidRPr="00492B16">
        <w:rPr>
          <w:rFonts w:ascii="Times New Roman" w:hAnsi="Times New Roman"/>
          <w:sz w:val="24"/>
          <w:szCs w:val="24"/>
          <w:lang w:val="sr-Cyrl-RS"/>
        </w:rPr>
        <w:t xml:space="preserve"> сумњивих веровања – конспир</w:t>
      </w:r>
      <w:r w:rsidR="00492B16">
        <w:rPr>
          <w:rFonts w:ascii="Times New Roman" w:hAnsi="Times New Roman"/>
          <w:sz w:val="24"/>
          <w:szCs w:val="24"/>
          <w:lang w:val="sr-Cyrl-RS"/>
        </w:rPr>
        <w:t>ативна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 xml:space="preserve"> веровања о </w:t>
      </w:r>
      <w:r w:rsidR="00492B16">
        <w:rPr>
          <w:rFonts w:ascii="Times New Roman" w:hAnsi="Times New Roman"/>
          <w:sz w:val="24"/>
          <w:szCs w:val="24"/>
          <w:lang w:val="sr-Cyrl-RS"/>
        </w:rPr>
        <w:t>вирусу и прихватљивост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92B16">
        <w:rPr>
          <w:rFonts w:ascii="Times New Roman" w:hAnsi="Times New Roman"/>
          <w:sz w:val="24"/>
          <w:szCs w:val="24"/>
          <w:lang w:val="sr-Cyrl-RS"/>
        </w:rPr>
        <w:t>”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>пристрасност</w:t>
      </w:r>
      <w:r w:rsidR="00492B16">
        <w:rPr>
          <w:rFonts w:ascii="Times New Roman" w:hAnsi="Times New Roman"/>
          <w:sz w:val="24"/>
          <w:szCs w:val="24"/>
          <w:lang w:val="sr-Cyrl-RS"/>
        </w:rPr>
        <w:t>и”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 xml:space="preserve"> природе – односе једни </w:t>
      </w:r>
      <w:r w:rsidR="000E0A64">
        <w:rPr>
          <w:rFonts w:ascii="Times New Roman" w:hAnsi="Times New Roman"/>
          <w:sz w:val="24"/>
          <w:szCs w:val="24"/>
          <w:lang w:val="sr-Cyrl-RS"/>
        </w:rPr>
        <w:t>према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 xml:space="preserve"> друг</w:t>
      </w:r>
      <w:r w:rsidR="000E0A64">
        <w:rPr>
          <w:rFonts w:ascii="Times New Roman" w:hAnsi="Times New Roman"/>
          <w:sz w:val="24"/>
          <w:szCs w:val="24"/>
          <w:lang w:val="sr-Cyrl-RS"/>
        </w:rPr>
        <w:t>има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 xml:space="preserve"> и како су повезани са </w:t>
      </w:r>
      <w:r w:rsidR="00492B16">
        <w:rPr>
          <w:rFonts w:ascii="Times New Roman" w:hAnsi="Times New Roman"/>
          <w:sz w:val="24"/>
          <w:szCs w:val="24"/>
          <w:lang w:val="sr-Cyrl-RS"/>
        </w:rPr>
        <w:t>тадашњим</w:t>
      </w:r>
      <w:r w:rsidR="00492B16" w:rsidRPr="00492B16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EA2E6C">
        <w:rPr>
          <w:rFonts w:ascii="Times New Roman" w:hAnsi="Times New Roman"/>
          <w:sz w:val="24"/>
          <w:szCs w:val="24"/>
          <w:lang w:val="sr-Cyrl-RS"/>
        </w:rPr>
        <w:t>вакциналним</w:t>
      </w:r>
      <w:proofErr w:type="spellEnd"/>
      <w:r w:rsidR="00EA2E6C">
        <w:rPr>
          <w:rFonts w:ascii="Times New Roman" w:hAnsi="Times New Roman"/>
          <w:sz w:val="24"/>
          <w:szCs w:val="24"/>
          <w:lang w:val="sr-Cyrl-RS"/>
        </w:rPr>
        <w:t xml:space="preserve"> статусом (бројем примљених вакцина против ковида-19)</w:t>
      </w:r>
      <w:r w:rsidR="00492B16">
        <w:rPr>
          <w:rFonts w:ascii="Times New Roman" w:hAnsi="Times New Roman"/>
          <w:sz w:val="24"/>
          <w:szCs w:val="24"/>
          <w:lang w:val="sr-Cyrl-RS"/>
        </w:rPr>
        <w:t>.</w:t>
      </w:r>
    </w:p>
    <w:p w14:paraId="720B49E8" w14:textId="3FD12EF7" w:rsidR="00492B16" w:rsidRDefault="00492B16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Резултати су делимично потврдили хипотезе, што је дало простора ауторима да </w:t>
      </w:r>
      <w:r w:rsidR="00EA2E6C" w:rsidRPr="006852AD">
        <w:rPr>
          <w:rFonts w:ascii="Times New Roman" w:hAnsi="Times New Roman"/>
          <w:sz w:val="24"/>
          <w:szCs w:val="24"/>
          <w:lang w:val="sr-Cyrl-RS"/>
        </w:rPr>
        <w:t xml:space="preserve">засновано на подацима 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коригују досадашње </w:t>
      </w:r>
      <w:r w:rsidRPr="006852AD">
        <w:rPr>
          <w:rFonts w:ascii="Times New Roman" w:hAnsi="Times New Roman"/>
          <w:sz w:val="24"/>
          <w:szCs w:val="24"/>
          <w:lang w:val="sr-Cyrl-RS"/>
        </w:rPr>
        <w:t>препоруке за комуникацију са јавношћу у ситуацијама здравствених криза.</w:t>
      </w:r>
      <w:r>
        <w:rPr>
          <w:rFonts w:ascii="Times New Roman" w:hAnsi="Times New Roman"/>
          <w:sz w:val="24"/>
          <w:szCs w:val="24"/>
          <w:lang w:val="sr-Cyrl-RS"/>
        </w:rPr>
        <w:t xml:space="preserve"> Наиме, иако је очекивано потврђено да </w:t>
      </w:r>
      <w:r w:rsidR="000E0A64">
        <w:rPr>
          <w:rFonts w:ascii="Times New Roman" w:hAnsi="Times New Roman"/>
          <w:sz w:val="24"/>
          <w:szCs w:val="24"/>
          <w:lang w:val="sr-Cyrl-RS"/>
        </w:rPr>
        <w:t xml:space="preserve">нпр. </w:t>
      </w:r>
      <w:r>
        <w:rPr>
          <w:rFonts w:ascii="Times New Roman" w:hAnsi="Times New Roman"/>
          <w:sz w:val="24"/>
          <w:szCs w:val="24"/>
          <w:lang w:val="sr-Cyrl-RS"/>
        </w:rPr>
        <w:t xml:space="preserve">постоји </w:t>
      </w:r>
      <w:proofErr w:type="spellStart"/>
      <w:r w:rsidRPr="006852AD">
        <w:rPr>
          <w:rFonts w:ascii="Times New Roman" w:hAnsi="Times New Roman"/>
          <w:sz w:val="24"/>
          <w:szCs w:val="24"/>
          <w:lang w:val="sr-Cyrl-RS"/>
        </w:rPr>
        <w:t>предиктивност</w:t>
      </w:r>
      <w:proofErr w:type="spellEnd"/>
      <w:r w:rsidRPr="006852AD">
        <w:rPr>
          <w:rFonts w:ascii="Times New Roman" w:hAnsi="Times New Roman"/>
          <w:sz w:val="24"/>
          <w:szCs w:val="24"/>
          <w:lang w:val="sr-Cyrl-RS"/>
        </w:rPr>
        <w:t xml:space="preserve"> веровања у теорије завере и пристрасности ка природно</w:t>
      </w:r>
      <w:r w:rsidR="000E0A64">
        <w:rPr>
          <w:rFonts w:ascii="Times New Roman" w:hAnsi="Times New Roman"/>
          <w:sz w:val="24"/>
          <w:szCs w:val="24"/>
          <w:lang w:val="sr-Cyrl-RS"/>
        </w:rPr>
        <w:t xml:space="preserve">м, </w:t>
      </w:r>
      <w:r w:rsidRPr="006852AD">
        <w:rPr>
          <w:rFonts w:ascii="Times New Roman" w:hAnsi="Times New Roman"/>
          <w:sz w:val="24"/>
          <w:szCs w:val="24"/>
          <w:lang w:val="sr-Cyrl-RS"/>
        </w:rPr>
        <w:t>изоста</w:t>
      </w:r>
      <w:r w:rsidR="000E0A64">
        <w:rPr>
          <w:rFonts w:ascii="Times New Roman" w:hAnsi="Times New Roman"/>
          <w:sz w:val="24"/>
          <w:szCs w:val="24"/>
          <w:lang w:val="sr-Cyrl-RS"/>
        </w:rPr>
        <w:t xml:space="preserve">ла је </w:t>
      </w:r>
      <w:r w:rsidRPr="006852AD">
        <w:rPr>
          <w:rFonts w:ascii="Times New Roman" w:hAnsi="Times New Roman"/>
          <w:sz w:val="24"/>
          <w:szCs w:val="24"/>
          <w:lang w:val="sr-Cyrl-RS"/>
        </w:rPr>
        <w:t>негативн</w:t>
      </w:r>
      <w:r w:rsidR="000E0A64">
        <w:rPr>
          <w:rFonts w:ascii="Times New Roman" w:hAnsi="Times New Roman"/>
          <w:sz w:val="24"/>
          <w:szCs w:val="24"/>
          <w:lang w:val="sr-Cyrl-RS"/>
        </w:rPr>
        <w:t>а</w:t>
      </w:r>
      <w:r w:rsidRPr="006852AD">
        <w:rPr>
          <w:rFonts w:ascii="Times New Roman" w:hAnsi="Times New Roman"/>
          <w:sz w:val="24"/>
          <w:szCs w:val="24"/>
          <w:lang w:val="sr-Cyrl-RS"/>
        </w:rPr>
        <w:t xml:space="preserve"> повезаност између два типа </w:t>
      </w:r>
      <w:proofErr w:type="spellStart"/>
      <w:r w:rsidRPr="006852AD">
        <w:rPr>
          <w:rFonts w:ascii="Times New Roman" w:hAnsi="Times New Roman"/>
          <w:sz w:val="24"/>
          <w:szCs w:val="24"/>
          <w:lang w:val="sr-Cyrl-RS"/>
        </w:rPr>
        <w:t>епистемичких</w:t>
      </w:r>
      <w:proofErr w:type="spellEnd"/>
      <w:r w:rsidRPr="006852AD">
        <w:rPr>
          <w:rFonts w:ascii="Times New Roman" w:hAnsi="Times New Roman"/>
          <w:sz w:val="24"/>
          <w:szCs w:val="24"/>
          <w:lang w:val="sr-Cyrl-RS"/>
        </w:rPr>
        <w:t xml:space="preserve"> ауторитета</w:t>
      </w:r>
      <w:r w:rsidR="00EA2E6C">
        <w:rPr>
          <w:rFonts w:ascii="Times New Roman" w:hAnsi="Times New Roman"/>
          <w:sz w:val="24"/>
          <w:szCs w:val="24"/>
          <w:lang w:val="sr-Cyrl-RS"/>
        </w:rPr>
        <w:t>. Прецизније,</w:t>
      </w:r>
      <w:r w:rsidR="000E0A64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EA2E6C">
        <w:rPr>
          <w:rFonts w:ascii="Times New Roman" w:hAnsi="Times New Roman"/>
          <w:sz w:val="24"/>
          <w:szCs w:val="24"/>
          <w:lang w:val="sr-Cyrl-RS"/>
        </w:rPr>
        <w:t>незанемарљив</w:t>
      </w:r>
      <w:proofErr w:type="spellEnd"/>
      <w:r w:rsidR="000E0A64">
        <w:rPr>
          <w:rFonts w:ascii="Times New Roman" w:hAnsi="Times New Roman"/>
          <w:sz w:val="24"/>
          <w:szCs w:val="24"/>
          <w:lang w:val="sr-Cyrl-RS"/>
        </w:rPr>
        <w:t xml:space="preserve"> број људи из узорка,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имао је истовремено поверење и у науку и у мудрост обичног човека</w:t>
      </w:r>
      <w:r w:rsidR="000E0A64">
        <w:rPr>
          <w:rFonts w:ascii="Times New Roman" w:hAnsi="Times New Roman"/>
          <w:sz w:val="24"/>
          <w:szCs w:val="24"/>
          <w:lang w:val="sr-Cyrl-RS"/>
        </w:rPr>
        <w:t>, те аутори сматрају да у анализу треба укључити и културолошке специфичности средине, а посебно да то треба имати у обзир при инсистирању на прихватању стручних гледишта.</w:t>
      </w:r>
    </w:p>
    <w:p w14:paraId="7F275EEF" w14:textId="2471E977" w:rsidR="000E0A64" w:rsidRDefault="000E0A64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904E845" w14:textId="2404ECA5" w:rsidR="000E0A64" w:rsidRPr="000E0A64" w:rsidRDefault="000E0A64" w:rsidP="00EA2E6C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0E0A6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Žeželj</w:t>
      </w:r>
      <w:proofErr w:type="spellEnd"/>
      <w:r w:rsidRPr="000E0A6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, I.,</w:t>
      </w:r>
      <w:r w:rsidRPr="000E0A64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E0A64">
        <w:rPr>
          <w:rFonts w:ascii="Times New Roman" w:eastAsia="Times New Roman" w:hAnsi="Times New Roman"/>
          <w:b/>
          <w:color w:val="000000"/>
          <w:sz w:val="24"/>
          <w:szCs w:val="24"/>
        </w:rPr>
        <w:t>Milošević-Đorđević</w:t>
      </w:r>
      <w:proofErr w:type="spellEnd"/>
      <w:r w:rsidRPr="000E0A64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, J., Van Niekerk, J., &amp; Pavlović, Z. (2020). How to address the caveat of avoiding direct contact: Reducing prejudice towards gay and lesbian people in five Balkan countries. </w:t>
      </w:r>
      <w:r w:rsidRPr="000E0A64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The Journal of Social Psychology,</w:t>
      </w:r>
      <w:r w:rsidRPr="000E0A64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Pr="000E0A64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160</w:t>
      </w:r>
      <w:r w:rsidRPr="000E0A64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(2), 190-203. </w:t>
      </w:r>
    </w:p>
    <w:p w14:paraId="411650C6" w14:textId="77777777" w:rsidR="000E0A64" w:rsidRDefault="000E0A64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DA4A652" w14:textId="7DB144AF" w:rsidR="00492B16" w:rsidRPr="00EE012E" w:rsidRDefault="000E0A64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Кандидаткиња се бави и темама везаним за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 предрасуде према одређеним друштвеним групама и њихову </w:t>
      </w:r>
      <w:r>
        <w:rPr>
          <w:rFonts w:ascii="Times New Roman" w:hAnsi="Times New Roman"/>
          <w:sz w:val="24"/>
          <w:szCs w:val="24"/>
          <w:lang w:val="sr-Cyrl-RS"/>
        </w:rPr>
        <w:t>дискриминацију</w:t>
      </w:r>
      <w:r w:rsidR="00C04154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па ћемо као пример те линије истраживања укратко приказати овај рад. </w:t>
      </w:r>
      <w:r w:rsidR="00EA2E6C">
        <w:rPr>
          <w:rFonts w:ascii="Times New Roman" w:hAnsi="Times New Roman"/>
          <w:sz w:val="24"/>
          <w:szCs w:val="24"/>
          <w:lang w:val="sr-Cyrl-RS"/>
        </w:rPr>
        <w:t>У раду аутори постављају низ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 међусобно повезаних </w:t>
      </w:r>
      <w:r w:rsidR="00EA2E6C">
        <w:rPr>
          <w:rFonts w:ascii="Times New Roman" w:hAnsi="Times New Roman"/>
          <w:sz w:val="24"/>
          <w:szCs w:val="24"/>
          <w:lang w:val="sr-Cyrl-RS"/>
        </w:rPr>
        <w:t>питања</w:t>
      </w:r>
      <w:r w:rsidR="00C04154">
        <w:rPr>
          <w:rFonts w:ascii="Times New Roman" w:hAnsi="Times New Roman"/>
          <w:sz w:val="24"/>
          <w:szCs w:val="24"/>
          <w:lang w:val="sr-Cyrl-RS"/>
        </w:rPr>
        <w:t>: проблем превазилажења избегавања контакта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(како променити ставове према групама са којима се доследно избегава контакт те нема прилике да се они ревидирају)</w:t>
      </w:r>
      <w:r w:rsidR="00C04154">
        <w:rPr>
          <w:rFonts w:ascii="Times New Roman" w:hAnsi="Times New Roman"/>
          <w:sz w:val="24"/>
          <w:szCs w:val="24"/>
          <w:lang w:val="sr-Cyrl-RS"/>
        </w:rPr>
        <w:t>, веза између предрасуда према различитим маргинализованим групама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(групама стигматизованим по различитим основама)</w:t>
      </w:r>
      <w:r w:rsidR="00C04154">
        <w:rPr>
          <w:rFonts w:ascii="Times New Roman" w:hAnsi="Times New Roman"/>
          <w:sz w:val="24"/>
          <w:szCs w:val="24"/>
          <w:lang w:val="sr-Cyrl-RS"/>
        </w:rPr>
        <w:t>, те</w:t>
      </w:r>
      <w:r w:rsidR="00EA2E6C">
        <w:rPr>
          <w:rFonts w:ascii="Times New Roman" w:hAnsi="Times New Roman"/>
          <w:sz w:val="24"/>
          <w:szCs w:val="24"/>
          <w:lang w:val="sr-Cyrl-RS"/>
        </w:rPr>
        <w:t>, коначно,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04154" w:rsidRPr="00C04154">
        <w:rPr>
          <w:rFonts w:ascii="Times New Roman" w:hAnsi="Times New Roman"/>
          <w:sz w:val="24"/>
          <w:szCs w:val="24"/>
          <w:lang w:val="sr-Cyrl-RS"/>
        </w:rPr>
        <w:t xml:space="preserve">такозвани ефекат </w:t>
      </w:r>
      <w:r w:rsidR="00C04154" w:rsidRPr="00EA2E6C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секундарног трансфера </w:t>
      </w:r>
      <w:r w:rsidR="00C04154" w:rsidRPr="00C04154">
        <w:rPr>
          <w:rFonts w:ascii="Times New Roman" w:hAnsi="Times New Roman"/>
          <w:sz w:val="24"/>
          <w:szCs w:val="24"/>
          <w:lang w:val="sr-Cyrl-RS"/>
        </w:rPr>
        <w:t xml:space="preserve">у редукцији </w:t>
      </w:r>
      <w:proofErr w:type="spellStart"/>
      <w:r w:rsidR="00C04154" w:rsidRPr="00C04154">
        <w:rPr>
          <w:rFonts w:ascii="Times New Roman" w:hAnsi="Times New Roman"/>
          <w:sz w:val="24"/>
          <w:szCs w:val="24"/>
          <w:lang w:val="sr-Cyrl-RS"/>
        </w:rPr>
        <w:lastRenderedPageBreak/>
        <w:t>међугрупних</w:t>
      </w:r>
      <w:proofErr w:type="spellEnd"/>
      <w:r w:rsidR="00C04154" w:rsidRPr="00C04154">
        <w:rPr>
          <w:rFonts w:ascii="Times New Roman" w:hAnsi="Times New Roman"/>
          <w:sz w:val="24"/>
          <w:szCs w:val="24"/>
          <w:lang w:val="sr-Cyrl-RS"/>
        </w:rPr>
        <w:t xml:space="preserve"> предрасуда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, тј. да ли </w:t>
      </w:r>
      <w:r w:rsidR="00C04154" w:rsidRPr="00C04154">
        <w:rPr>
          <w:rFonts w:ascii="Times New Roman" w:hAnsi="Times New Roman"/>
          <w:sz w:val="24"/>
          <w:szCs w:val="24"/>
          <w:lang w:val="sr-Cyrl-RS"/>
        </w:rPr>
        <w:t>контакт са другим маргинализованим групама (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у овом истраживању: </w:t>
      </w:r>
      <w:r w:rsidR="00C04154" w:rsidRPr="00C04154">
        <w:rPr>
          <w:rFonts w:ascii="Times New Roman" w:hAnsi="Times New Roman"/>
          <w:sz w:val="24"/>
          <w:szCs w:val="24"/>
          <w:lang w:val="sr-Cyrl-RS"/>
        </w:rPr>
        <w:t>Ромима, изразито сиромашним, особама са физичким инвалидитетом) има ефекта на предрасуде према сексуалним мањинама.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 Као и у претходним радовима, </w:t>
      </w:r>
      <w:r w:rsidR="00EA2E6C">
        <w:rPr>
          <w:rFonts w:ascii="Times New Roman" w:hAnsi="Times New Roman"/>
          <w:sz w:val="24"/>
          <w:szCs w:val="24"/>
          <w:lang w:val="sr-Cyrl-RS"/>
        </w:rPr>
        <w:t>истраживање је амбициозно осмишљено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 – овде </w:t>
      </w:r>
      <w:r w:rsidR="00EA2E6C">
        <w:rPr>
          <w:rFonts w:ascii="Times New Roman" w:hAnsi="Times New Roman"/>
          <w:sz w:val="24"/>
          <w:szCs w:val="24"/>
          <w:lang w:val="sr-Cyrl-RS"/>
        </w:rPr>
        <w:t>спроводи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 у чак пет земаља</w:t>
      </w:r>
      <w:r w:rsidR="00E620C1">
        <w:rPr>
          <w:rFonts w:ascii="Times New Roman" w:hAnsi="Times New Roman"/>
          <w:sz w:val="24"/>
          <w:szCs w:val="24"/>
          <w:lang w:val="sr-Cyrl-RS"/>
        </w:rPr>
        <w:t>/територија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 региона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, са </w:t>
      </w:r>
      <w:r w:rsidR="00C04154">
        <w:rPr>
          <w:rFonts w:ascii="Times New Roman" w:hAnsi="Times New Roman"/>
          <w:sz w:val="24"/>
          <w:szCs w:val="24"/>
          <w:lang w:val="sr-Cyrl-RS"/>
        </w:rPr>
        <w:t>репрезентативни</w:t>
      </w:r>
      <w:r w:rsidR="00EA2E6C">
        <w:rPr>
          <w:rFonts w:ascii="Times New Roman" w:hAnsi="Times New Roman"/>
          <w:sz w:val="24"/>
          <w:szCs w:val="24"/>
          <w:lang w:val="sr-Cyrl-RS"/>
        </w:rPr>
        <w:t>м</w:t>
      </w:r>
      <w:r w:rsidR="00C04154">
        <w:rPr>
          <w:rFonts w:ascii="Times New Roman" w:hAnsi="Times New Roman"/>
          <w:sz w:val="24"/>
          <w:szCs w:val="24"/>
          <w:lang w:val="sr-Cyrl-RS"/>
        </w:rPr>
        <w:t xml:space="preserve"> узо</w:t>
      </w:r>
      <w:r w:rsidR="00E620C1">
        <w:rPr>
          <w:rFonts w:ascii="Times New Roman" w:hAnsi="Times New Roman"/>
          <w:sz w:val="24"/>
          <w:szCs w:val="24"/>
          <w:lang w:val="sr-Cyrl-RS"/>
        </w:rPr>
        <w:t>рци</w:t>
      </w:r>
      <w:r w:rsidR="00EA2E6C">
        <w:rPr>
          <w:rFonts w:ascii="Times New Roman" w:hAnsi="Times New Roman"/>
          <w:sz w:val="24"/>
          <w:szCs w:val="24"/>
          <w:lang w:val="sr-Cyrl-RS"/>
        </w:rPr>
        <w:t>ма</w:t>
      </w:r>
      <w:r w:rsidR="00E620C1">
        <w:rPr>
          <w:rFonts w:ascii="Times New Roman" w:hAnsi="Times New Roman"/>
          <w:sz w:val="24"/>
          <w:szCs w:val="24"/>
          <w:lang w:val="sr-Cyrl-RS"/>
        </w:rPr>
        <w:t xml:space="preserve"> у свих пет средина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620C1">
        <w:rPr>
          <w:rFonts w:ascii="Times New Roman" w:hAnsi="Times New Roman"/>
          <w:sz w:val="24"/>
          <w:szCs w:val="24"/>
          <w:lang w:val="sr-Cyrl-RS"/>
        </w:rPr>
        <w:t>који опет прелаз</w:t>
      </w:r>
      <w:r w:rsidR="00EA2E6C">
        <w:rPr>
          <w:rFonts w:ascii="Times New Roman" w:hAnsi="Times New Roman"/>
          <w:sz w:val="24"/>
          <w:szCs w:val="24"/>
          <w:lang w:val="sr-Cyrl-RS"/>
        </w:rPr>
        <w:t>е</w:t>
      </w:r>
      <w:r w:rsidR="00E620C1">
        <w:rPr>
          <w:rFonts w:ascii="Times New Roman" w:hAnsi="Times New Roman"/>
          <w:sz w:val="24"/>
          <w:szCs w:val="24"/>
          <w:lang w:val="sr-Cyrl-RS"/>
        </w:rPr>
        <w:t xml:space="preserve"> 1000 испитаника. Све је то основа за основану генерализацију резултата, па поред веза између варијабли, резултати</w:t>
      </w:r>
      <w:r w:rsidR="00E620C1" w:rsidRPr="00E620C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620C1" w:rsidRPr="00C04154">
        <w:rPr>
          <w:rFonts w:ascii="Times New Roman" w:hAnsi="Times New Roman"/>
          <w:sz w:val="24"/>
          <w:szCs w:val="24"/>
          <w:lang w:val="sr-Cyrl-RS"/>
        </w:rPr>
        <w:t>представљају</w:t>
      </w:r>
      <w:r w:rsidR="00E620C1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E620C1" w:rsidRPr="00C04154">
        <w:rPr>
          <w:rFonts w:ascii="Times New Roman" w:hAnsi="Times New Roman"/>
          <w:sz w:val="24"/>
          <w:szCs w:val="24"/>
          <w:lang w:val="sr-Cyrl-RS"/>
        </w:rPr>
        <w:t xml:space="preserve"> вредан извор информација о предрасудама младих у региону</w:t>
      </w:r>
      <w:r w:rsidR="00E620C1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EA2E6C">
        <w:rPr>
          <w:rFonts w:ascii="Times New Roman" w:hAnsi="Times New Roman"/>
          <w:sz w:val="24"/>
          <w:szCs w:val="24"/>
          <w:lang w:val="sr-Cyrl-RS"/>
        </w:rPr>
        <w:t>Њихово теоријско полазиште је</w:t>
      </w:r>
      <w:r w:rsidR="00E620C1">
        <w:rPr>
          <w:rFonts w:ascii="Times New Roman" w:hAnsi="Times New Roman"/>
          <w:sz w:val="24"/>
          <w:szCs w:val="24"/>
          <w:lang w:val="sr-Cyrl-RS"/>
        </w:rPr>
        <w:t xml:space="preserve"> још од </w:t>
      </w:r>
      <w:proofErr w:type="spellStart"/>
      <w:r w:rsidR="00E620C1">
        <w:rPr>
          <w:rFonts w:ascii="Times New Roman" w:hAnsi="Times New Roman"/>
          <w:sz w:val="24"/>
          <w:szCs w:val="24"/>
          <w:lang w:val="sr-Cyrl-RS"/>
        </w:rPr>
        <w:t>Олпорта</w:t>
      </w:r>
      <w:proofErr w:type="spellEnd"/>
      <w:r w:rsidR="00E620C1">
        <w:rPr>
          <w:rFonts w:ascii="Times New Roman" w:hAnsi="Times New Roman"/>
          <w:sz w:val="24"/>
          <w:szCs w:val="24"/>
          <w:lang w:val="sr-Cyrl-RS"/>
        </w:rPr>
        <w:t xml:space="preserve"> (1954) позната хипотеза контакта, </w:t>
      </w:r>
      <w:r w:rsidR="00EA2E6C">
        <w:rPr>
          <w:rFonts w:ascii="Times New Roman" w:hAnsi="Times New Roman"/>
          <w:sz w:val="24"/>
          <w:szCs w:val="24"/>
          <w:lang w:val="sr-Cyrl-RS"/>
        </w:rPr>
        <w:t>у којој се</w:t>
      </w:r>
      <w:r w:rsidR="00E620C1">
        <w:rPr>
          <w:rFonts w:ascii="Times New Roman" w:hAnsi="Times New Roman"/>
          <w:sz w:val="24"/>
          <w:szCs w:val="24"/>
          <w:lang w:val="sr-Cyrl-RS"/>
        </w:rPr>
        <w:t xml:space="preserve"> истиче да се негативне предрасуде могу редуковати контактом са члановима група према којима имамо предрасуде (додуше, под одређеним условима), а додатна теоријска разрада јесте у томе да поред примарне групе са којом имамо контакт, смањење предрасуда се може остварити и секундарним трансфером, дакле према групама са којима уопште нисмо били у контакту. </w:t>
      </w:r>
      <w:proofErr w:type="spellStart"/>
      <w:r w:rsidR="00E620C1">
        <w:rPr>
          <w:rFonts w:ascii="Times New Roman" w:hAnsi="Times New Roman"/>
          <w:sz w:val="24"/>
          <w:szCs w:val="24"/>
          <w:lang w:val="sr-Cyrl-RS"/>
        </w:rPr>
        <w:t>Генерализибилност</w:t>
      </w:r>
      <w:proofErr w:type="spellEnd"/>
      <w:r w:rsidR="00E620C1">
        <w:rPr>
          <w:rFonts w:ascii="Times New Roman" w:hAnsi="Times New Roman"/>
          <w:sz w:val="24"/>
          <w:szCs w:val="24"/>
          <w:lang w:val="sr-Cyrl-RS"/>
        </w:rPr>
        <w:t xml:space="preserve"> предрасуда, операционализована преко социјалне дистанце иначе је јасно потврђена у нашем региону у истраживањима међунационалних односа (Шибер, Кузмановић и други) где је почетком рата и растом предрасуда према народу са којим смо у рату, расла и дистанца према неутралним народима, а такође и опадала по окончању рата. Након сложених статистичких анализа</w:t>
      </w:r>
      <w:r w:rsidR="00A81D89">
        <w:rPr>
          <w:rFonts w:ascii="Times New Roman" w:hAnsi="Times New Roman"/>
          <w:sz w:val="24"/>
          <w:szCs w:val="24"/>
          <w:lang w:val="sr-Cyrl-RS"/>
        </w:rPr>
        <w:t xml:space="preserve"> потврђени су ефекти </w:t>
      </w:r>
      <w:r w:rsidR="00A81D89" w:rsidRPr="00C04154">
        <w:rPr>
          <w:rFonts w:ascii="Times New Roman" w:hAnsi="Times New Roman"/>
          <w:sz w:val="24"/>
          <w:szCs w:val="24"/>
          <w:lang w:val="sr-Cyrl-RS"/>
        </w:rPr>
        <w:t>секундарног трансфера</w:t>
      </w:r>
      <w:r w:rsidR="00A81D89">
        <w:rPr>
          <w:rFonts w:ascii="Times New Roman" w:hAnsi="Times New Roman"/>
          <w:sz w:val="24"/>
          <w:szCs w:val="24"/>
          <w:lang w:val="sr-Cyrl-RS"/>
        </w:rPr>
        <w:t xml:space="preserve"> у свих пет </w:t>
      </w:r>
      <w:proofErr w:type="spellStart"/>
      <w:r w:rsidR="00A81D89">
        <w:rPr>
          <w:rFonts w:ascii="Times New Roman" w:hAnsi="Times New Roman"/>
          <w:sz w:val="24"/>
          <w:szCs w:val="24"/>
          <w:lang w:val="sr-Cyrl-RS"/>
        </w:rPr>
        <w:t>подузорака</w:t>
      </w:r>
      <w:proofErr w:type="spellEnd"/>
      <w:r w:rsidR="00A81D89">
        <w:rPr>
          <w:rFonts w:ascii="Times New Roman" w:hAnsi="Times New Roman"/>
          <w:sz w:val="24"/>
          <w:szCs w:val="24"/>
          <w:lang w:val="sr-Cyrl-RS"/>
        </w:rPr>
        <w:t xml:space="preserve">. Аутори закључују да </w:t>
      </w:r>
      <w:r w:rsidR="00EA2E6C">
        <w:rPr>
          <w:rFonts w:ascii="Times New Roman" w:hAnsi="Times New Roman"/>
          <w:sz w:val="24"/>
          <w:szCs w:val="24"/>
          <w:lang w:val="sr-Cyrl-RS"/>
        </w:rPr>
        <w:t>њ</w:t>
      </w:r>
      <w:r w:rsidR="00C72BF8">
        <w:rPr>
          <w:rFonts w:ascii="Times New Roman" w:hAnsi="Times New Roman"/>
          <w:sz w:val="24"/>
          <w:szCs w:val="24"/>
          <w:lang w:val="sr-Cyrl-RS"/>
        </w:rPr>
        <w:t>ихова студија пружа доказе да ће предрасуде према хомосексуалцима вероватно бити умањене у атмосфери која подстиче општу толеранцију и контакт са другим маргиналним групама. Такође указују да институционална политика која охрабрује интеракцију са неким групама (</w:t>
      </w:r>
      <w:proofErr w:type="spellStart"/>
      <w:r w:rsidR="00C72BF8">
        <w:rPr>
          <w:rFonts w:ascii="Times New Roman" w:hAnsi="Times New Roman"/>
          <w:sz w:val="24"/>
          <w:szCs w:val="24"/>
          <w:lang w:val="sr-Cyrl-RS"/>
        </w:rPr>
        <w:t>нпр</w:t>
      </w:r>
      <w:proofErr w:type="spellEnd"/>
      <w:r w:rsidR="00C72BF8">
        <w:rPr>
          <w:rFonts w:ascii="Times New Roman" w:hAnsi="Times New Roman"/>
          <w:sz w:val="24"/>
          <w:szCs w:val="24"/>
          <w:lang w:val="sr-Cyrl-RS"/>
        </w:rPr>
        <w:t xml:space="preserve"> кроз </w:t>
      </w:r>
      <w:proofErr w:type="spellStart"/>
      <w:r w:rsidR="00C72BF8">
        <w:rPr>
          <w:rFonts w:ascii="Times New Roman" w:hAnsi="Times New Roman"/>
          <w:sz w:val="24"/>
          <w:szCs w:val="24"/>
          <w:lang w:val="sr-Cyrl-RS"/>
        </w:rPr>
        <w:t>инклузивно</w:t>
      </w:r>
      <w:proofErr w:type="spellEnd"/>
      <w:r w:rsidR="00C72BF8">
        <w:rPr>
          <w:rFonts w:ascii="Times New Roman" w:hAnsi="Times New Roman"/>
          <w:sz w:val="24"/>
          <w:szCs w:val="24"/>
          <w:lang w:val="sr-Cyrl-RS"/>
        </w:rPr>
        <w:t xml:space="preserve"> образовање) може да поспеши секундарни ефекат – позитивнији (или мање негативан) однос према </w:t>
      </w:r>
      <w:r w:rsidR="00EA2E6C">
        <w:rPr>
          <w:rFonts w:ascii="Times New Roman" w:hAnsi="Times New Roman"/>
          <w:sz w:val="24"/>
          <w:szCs w:val="24"/>
          <w:lang w:val="sr-Cyrl-RS"/>
        </w:rPr>
        <w:t>другима</w:t>
      </w:r>
      <w:r w:rsidR="00C72BF8">
        <w:rPr>
          <w:rFonts w:ascii="Times New Roman" w:hAnsi="Times New Roman"/>
          <w:sz w:val="24"/>
          <w:szCs w:val="24"/>
          <w:lang w:val="sr-Cyrl-RS"/>
        </w:rPr>
        <w:t xml:space="preserve">. Но, попут </w:t>
      </w:r>
      <w:proofErr w:type="spellStart"/>
      <w:r w:rsidR="00C72BF8">
        <w:rPr>
          <w:rFonts w:ascii="Times New Roman" w:hAnsi="Times New Roman"/>
          <w:sz w:val="24"/>
          <w:szCs w:val="24"/>
          <w:lang w:val="sr-Cyrl-RS"/>
        </w:rPr>
        <w:t>Олпорта</w:t>
      </w:r>
      <w:proofErr w:type="spellEnd"/>
      <w:r w:rsidR="00C72BF8">
        <w:rPr>
          <w:rFonts w:ascii="Times New Roman" w:hAnsi="Times New Roman"/>
          <w:sz w:val="24"/>
          <w:szCs w:val="24"/>
          <w:lang w:val="sr-Cyrl-RS"/>
        </w:rPr>
        <w:t xml:space="preserve"> пре 70 година, аутори упозоравају да постоје и неке ограничавајуће околности, нпр. перципирани статус група. Ово је још једна студија која је уз методолошку ригорозност, поред непосредних поузданих података, омогућила и дискусију о примени резултата на поспешивање решавања реалних друштвених проблема.</w:t>
      </w:r>
    </w:p>
    <w:p w14:paraId="7162437F" w14:textId="1F2A32C1" w:rsidR="005C42BA" w:rsidRPr="005C42BA" w:rsidRDefault="000E0A64" w:rsidP="00EA2E6C">
      <w:pPr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501BB72" w14:textId="1E91071B" w:rsidR="00E540C2" w:rsidRDefault="00E540C2" w:rsidP="00EA2E6C">
      <w:pPr>
        <w:spacing w:after="0" w:line="288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40C2">
        <w:rPr>
          <w:rFonts w:ascii="Times New Roman" w:hAnsi="Times New Roman"/>
          <w:b/>
          <w:sz w:val="24"/>
          <w:szCs w:val="24"/>
        </w:rPr>
        <w:t>Skočajić</w:t>
      </w:r>
      <w:proofErr w:type="spellEnd"/>
      <w:r w:rsidRPr="00E540C2">
        <w:rPr>
          <w:rFonts w:ascii="Times New Roman" w:hAnsi="Times New Roman"/>
          <w:b/>
          <w:sz w:val="24"/>
          <w:szCs w:val="24"/>
        </w:rPr>
        <w:t xml:space="preserve">, M. M., </w:t>
      </w:r>
      <w:proofErr w:type="spellStart"/>
      <w:r w:rsidRPr="00E540C2">
        <w:rPr>
          <w:rFonts w:ascii="Times New Roman" w:hAnsi="Times New Roman"/>
          <w:b/>
          <w:sz w:val="24"/>
          <w:szCs w:val="24"/>
        </w:rPr>
        <w:t>Radosavljević</w:t>
      </w:r>
      <w:proofErr w:type="spellEnd"/>
      <w:r w:rsidRPr="00E540C2">
        <w:rPr>
          <w:rFonts w:ascii="Times New Roman" w:hAnsi="Times New Roman"/>
          <w:b/>
          <w:sz w:val="24"/>
          <w:szCs w:val="24"/>
        </w:rPr>
        <w:t xml:space="preserve">, J. G., </w:t>
      </w:r>
      <w:proofErr w:type="spellStart"/>
      <w:r w:rsidRPr="00E540C2">
        <w:rPr>
          <w:rFonts w:ascii="Times New Roman" w:hAnsi="Times New Roman"/>
          <w:b/>
          <w:sz w:val="24"/>
          <w:szCs w:val="24"/>
        </w:rPr>
        <w:t>Okičić</w:t>
      </w:r>
      <w:proofErr w:type="spellEnd"/>
      <w:r w:rsidRPr="00E540C2">
        <w:rPr>
          <w:rFonts w:ascii="Times New Roman" w:hAnsi="Times New Roman"/>
          <w:b/>
          <w:sz w:val="24"/>
          <w:szCs w:val="24"/>
        </w:rPr>
        <w:t xml:space="preserve">, M. G., </w:t>
      </w:r>
      <w:proofErr w:type="spellStart"/>
      <w:r w:rsidRPr="00E540C2">
        <w:rPr>
          <w:rFonts w:ascii="Times New Roman" w:hAnsi="Times New Roman"/>
          <w:b/>
          <w:sz w:val="24"/>
          <w:szCs w:val="24"/>
        </w:rPr>
        <w:t>Janković</w:t>
      </w:r>
      <w:proofErr w:type="spellEnd"/>
      <w:r w:rsidRPr="00E540C2">
        <w:rPr>
          <w:rFonts w:ascii="Times New Roman" w:hAnsi="Times New Roman"/>
          <w:b/>
          <w:sz w:val="24"/>
          <w:szCs w:val="24"/>
        </w:rPr>
        <w:t xml:space="preserve">, I. O., &amp; </w:t>
      </w:r>
      <w:proofErr w:type="spellStart"/>
      <w:r w:rsidRPr="00E540C2">
        <w:rPr>
          <w:rFonts w:ascii="Times New Roman" w:hAnsi="Times New Roman"/>
          <w:b/>
          <w:sz w:val="24"/>
          <w:szCs w:val="24"/>
        </w:rPr>
        <w:t>Žeželj</w:t>
      </w:r>
      <w:proofErr w:type="spellEnd"/>
      <w:r w:rsidRPr="00E540C2">
        <w:rPr>
          <w:rFonts w:ascii="Times New Roman" w:hAnsi="Times New Roman"/>
          <w:b/>
          <w:sz w:val="24"/>
          <w:szCs w:val="24"/>
        </w:rPr>
        <w:t>, I. L. (2020). Boys just don’t! Gender stereotyping and sanctioning of counter-stereotypical behavior in preschoolers. </w:t>
      </w:r>
      <w:r w:rsidRPr="00E540C2">
        <w:rPr>
          <w:rFonts w:ascii="Times New Roman" w:hAnsi="Times New Roman"/>
          <w:b/>
          <w:i/>
          <w:iCs/>
          <w:sz w:val="24"/>
          <w:szCs w:val="24"/>
        </w:rPr>
        <w:t>Sex Roles: A Journal of Research, 82</w:t>
      </w:r>
      <w:r w:rsidRPr="00E540C2">
        <w:rPr>
          <w:rFonts w:ascii="Times New Roman" w:hAnsi="Times New Roman"/>
          <w:b/>
          <w:sz w:val="24"/>
          <w:szCs w:val="24"/>
        </w:rPr>
        <w:t>(3-4), 163–172</w:t>
      </w:r>
      <w:r w:rsidRPr="00E540C2">
        <w:rPr>
          <w:rFonts w:ascii="Times New Roman" w:hAnsi="Times New Roman"/>
          <w:sz w:val="24"/>
          <w:szCs w:val="24"/>
        </w:rPr>
        <w:t>.</w:t>
      </w:r>
    </w:p>
    <w:p w14:paraId="3CCA4E08" w14:textId="77777777" w:rsidR="00EA2E6C" w:rsidRPr="00E540C2" w:rsidRDefault="00EA2E6C" w:rsidP="00EA2E6C">
      <w:pPr>
        <w:spacing w:after="0" w:line="288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14:paraId="6A4752AD" w14:textId="2086C9B1" w:rsidR="005C42BA" w:rsidRDefault="00720FD7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Следећи рад је узет као пример позитивног повезивања педагошке и истраживачке улоге наставника, јер је највећи број аутора коаутора био у својству студента при писању рада, који је ипак објављен у значајном часопису. Тако да је и објављивање само по себи значајан подвиг. Но рад је свакако објављен јер има значајне квалитете. </w:t>
      </w:r>
    </w:p>
    <w:p w14:paraId="1EF07868" w14:textId="77777777" w:rsidR="00EA2E6C" w:rsidRDefault="00720FD7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Иако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деца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почињу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усвајају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родне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треће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године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мање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доказа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о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томе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колико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рано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почињу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санкционишу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понашања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друге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деце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која нису у складу са стереотипима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.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Ова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студија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истраживала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два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процеса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једном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нацрту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упоређујући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млађе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старије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предшколске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дечаке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девојчице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користећи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процедуру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од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два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задатка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која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укључује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(а)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категоризацију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слика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такозваних (стереотипних)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мушких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женских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боја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lastRenderedPageBreak/>
        <w:t>играчака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предмета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као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прикладнијих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за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дечаке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или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девојчице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обоје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(б)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описе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процене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дечака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девојчица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који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играју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играчкама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којима, по стереотипима, треба да се играју деца супротног пола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.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Индивидуално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интервјуисано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стотину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деце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оба пола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узраста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3-4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или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6-7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година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српске националности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.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Иако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се на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сва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три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скупа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стимулуса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показали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и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играчке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чешће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о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EA2E6C">
        <w:rPr>
          <w:rFonts w:ascii="Times New Roman" w:hAnsi="Times New Roman"/>
          <w:sz w:val="24"/>
          <w:szCs w:val="24"/>
          <w:lang w:val="sr-Cyrl-RS"/>
        </w:rPr>
        <w:t>категорисане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од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боја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предмета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Збирни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као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о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бојама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играчкама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били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чешћи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старијој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групи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.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Родне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разлике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биле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сложеније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показујући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неке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интеракције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између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рода 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старости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којима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дечаци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чешће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стереотипн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о видели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маскулине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стимул</w:t>
      </w:r>
      <w:r>
        <w:rPr>
          <w:rFonts w:ascii="Times New Roman" w:hAnsi="Times New Roman"/>
          <w:sz w:val="24"/>
          <w:szCs w:val="24"/>
          <w:lang w:val="sr-Cyrl-RS"/>
        </w:rPr>
        <w:t>усе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него што си их виделе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девојчице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;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старији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дечаци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али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не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друге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групе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чешће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санкционисали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понашање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супротно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има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него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што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га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прихватали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; а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понашања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дечака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санкционисана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чешће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него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девојчица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.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Коначно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стереотипи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зирање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санкционисање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били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јако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позитивно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повезани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. </w:t>
      </w:r>
    </w:p>
    <w:p w14:paraId="6DF449CA" w14:textId="0CB1E024" w:rsidR="00720FD7" w:rsidRDefault="00720FD7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>Ово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истраживање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показује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деца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у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раном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предшколском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узрасту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нису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само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свесна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родних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норми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већ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спремна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санкционишу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вршњаке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који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их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крше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.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Чини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дечаци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склонији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стереотипизирању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,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посебно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6A3667">
        <w:rPr>
          <w:rFonts w:ascii="Times New Roman" w:hAnsi="Times New Roman"/>
          <w:sz w:val="24"/>
          <w:szCs w:val="24"/>
          <w:lang w:val="sr-Cyrl-RS"/>
        </w:rPr>
        <w:t>маскулиних</w:t>
      </w:r>
      <w:proofErr w:type="spellEnd"/>
      <w:r w:rsidR="006A3667">
        <w:rPr>
          <w:rFonts w:ascii="Times New Roman" w:hAnsi="Times New Roman"/>
          <w:sz w:val="24"/>
          <w:szCs w:val="24"/>
          <w:lang w:val="sr-Cyrl-RS"/>
        </w:rPr>
        <w:t xml:space="preserve"> стимулуса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,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6A3667">
        <w:rPr>
          <w:rFonts w:ascii="Times New Roman" w:hAnsi="Times New Roman"/>
          <w:sz w:val="24"/>
          <w:szCs w:val="24"/>
          <w:lang w:val="sr-Cyrl-RS"/>
        </w:rPr>
        <w:t xml:space="preserve">били више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санкционисани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због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неусаглашености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стереотипима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.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Налази</w:t>
      </w:r>
      <w:proofErr w:type="spellEnd"/>
      <w:r w:rsidR="006A3667">
        <w:rPr>
          <w:rFonts w:ascii="Times New Roman" w:hAnsi="Times New Roman"/>
          <w:sz w:val="24"/>
          <w:szCs w:val="24"/>
          <w:lang w:val="sr-Cyrl-RS"/>
        </w:rPr>
        <w:t>, као и у другим приказаним радовима,</w:t>
      </w:r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могу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помоћи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едукаторима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и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медијима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идентификују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групе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које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треба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оснажити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да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истражују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понашања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изван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родно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прописаних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 xml:space="preserve"> </w:t>
      </w:r>
      <w:proofErr w:type="spellStart"/>
      <w:r w:rsidRPr="00720FD7">
        <w:rPr>
          <w:rFonts w:ascii="Times New Roman" w:hAnsi="Times New Roman"/>
          <w:sz w:val="24"/>
          <w:szCs w:val="24"/>
          <w:lang w:val="sr-Latn-RS"/>
        </w:rPr>
        <w:t>улога</w:t>
      </w:r>
      <w:proofErr w:type="spellEnd"/>
      <w:r w:rsidRPr="00720FD7">
        <w:rPr>
          <w:rFonts w:ascii="Times New Roman" w:hAnsi="Times New Roman"/>
          <w:sz w:val="24"/>
          <w:szCs w:val="24"/>
          <w:lang w:val="sr-Latn-RS"/>
        </w:rPr>
        <w:t>.</w:t>
      </w:r>
    </w:p>
    <w:p w14:paraId="33FF1BDF" w14:textId="5CDD08C3" w:rsidR="006A3667" w:rsidRDefault="006A3667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05093697" w14:textId="00D83276" w:rsidR="00EA2E6C" w:rsidRDefault="0093510D" w:rsidP="00EA2E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</w:t>
      </w:r>
      <w:r w:rsidR="006A3667">
        <w:rPr>
          <w:rFonts w:ascii="Times New Roman" w:hAnsi="Times New Roman"/>
          <w:sz w:val="24"/>
          <w:szCs w:val="24"/>
          <w:lang w:val="sr-Cyrl-RS"/>
        </w:rPr>
        <w:t xml:space="preserve">Коначно кратко ћемо поменути да је Др </w:t>
      </w:r>
      <w:proofErr w:type="spellStart"/>
      <w:r w:rsidR="006A3667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="006A3667">
        <w:rPr>
          <w:rFonts w:ascii="Times New Roman" w:hAnsi="Times New Roman"/>
          <w:sz w:val="24"/>
          <w:szCs w:val="24"/>
          <w:lang w:val="sr-Cyrl-RS"/>
        </w:rPr>
        <w:t xml:space="preserve"> бар у два маха била уредни</w:t>
      </w:r>
      <w:r w:rsidR="00EA2E6C">
        <w:rPr>
          <w:rFonts w:ascii="Times New Roman" w:hAnsi="Times New Roman"/>
          <w:sz w:val="24"/>
          <w:szCs w:val="24"/>
          <w:lang w:val="sr-Cyrl-RS"/>
        </w:rPr>
        <w:t>ца</w:t>
      </w:r>
      <w:r w:rsidR="006A366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A2E6C">
        <w:rPr>
          <w:rFonts w:ascii="Times New Roman" w:hAnsi="Times New Roman"/>
          <w:sz w:val="24"/>
          <w:szCs w:val="24"/>
          <w:lang w:val="sr-Cyrl-RS"/>
        </w:rPr>
        <w:t>специјалног броја</w:t>
      </w:r>
      <w:r w:rsidR="006A3667">
        <w:rPr>
          <w:rFonts w:ascii="Times New Roman" w:hAnsi="Times New Roman"/>
          <w:sz w:val="24"/>
          <w:szCs w:val="24"/>
          <w:lang w:val="sr-Cyrl-RS"/>
        </w:rPr>
        <w:t xml:space="preserve"> (оба пута са </w:t>
      </w:r>
      <w:r w:rsidR="00EA2E6C">
        <w:rPr>
          <w:rFonts w:ascii="Times New Roman" w:hAnsi="Times New Roman"/>
          <w:sz w:val="24"/>
          <w:szCs w:val="24"/>
          <w:lang w:val="sr-Cyrl-RS"/>
        </w:rPr>
        <w:t>д</w:t>
      </w:r>
      <w:r w:rsidR="006A3667">
        <w:rPr>
          <w:rFonts w:ascii="Times New Roman" w:hAnsi="Times New Roman"/>
          <w:sz w:val="24"/>
          <w:szCs w:val="24"/>
          <w:lang w:val="sr-Cyrl-RS"/>
        </w:rPr>
        <w:t xml:space="preserve">р </w:t>
      </w:r>
      <w:proofErr w:type="spellStart"/>
      <w:r w:rsidR="006A3667">
        <w:rPr>
          <w:rFonts w:ascii="Times New Roman" w:hAnsi="Times New Roman"/>
          <w:sz w:val="24"/>
          <w:szCs w:val="24"/>
          <w:lang w:val="sr-Cyrl-RS"/>
        </w:rPr>
        <w:t>Љ.Лазаревић</w:t>
      </w:r>
      <w:proofErr w:type="spellEnd"/>
      <w:r w:rsidR="006A3667">
        <w:rPr>
          <w:rFonts w:ascii="Times New Roman" w:hAnsi="Times New Roman"/>
          <w:sz w:val="24"/>
          <w:szCs w:val="24"/>
          <w:lang w:val="sr-Cyrl-RS"/>
        </w:rPr>
        <w:t>) два угледна часописа, где су написале и уводне радове (</w:t>
      </w:r>
      <w:proofErr w:type="spellStart"/>
      <w:r w:rsidR="006A3667">
        <w:rPr>
          <w:rFonts w:ascii="Times New Roman" w:hAnsi="Times New Roman"/>
          <w:sz w:val="24"/>
          <w:szCs w:val="24"/>
          <w:lang w:val="sr-Cyrl-RS"/>
        </w:rPr>
        <w:t>тзв</w:t>
      </w:r>
      <w:proofErr w:type="spellEnd"/>
      <w:r w:rsidR="006A3667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6A3667">
        <w:rPr>
          <w:rFonts w:ascii="Times New Roman" w:hAnsi="Times New Roman"/>
          <w:sz w:val="24"/>
          <w:szCs w:val="24"/>
          <w:lang w:val="sr-Cyrl-RS"/>
        </w:rPr>
        <w:t>едиторијале</w:t>
      </w:r>
      <w:proofErr w:type="spellEnd"/>
      <w:r w:rsidR="006A3667">
        <w:rPr>
          <w:rFonts w:ascii="Times New Roman" w:hAnsi="Times New Roman"/>
          <w:sz w:val="24"/>
          <w:szCs w:val="24"/>
          <w:lang w:val="sr-Cyrl-RS"/>
        </w:rPr>
        <w:t>)</w:t>
      </w:r>
      <w:r w:rsidR="00EA2E6C">
        <w:rPr>
          <w:rFonts w:ascii="Times New Roman" w:hAnsi="Times New Roman"/>
          <w:sz w:val="24"/>
          <w:szCs w:val="24"/>
          <w:lang w:val="sr-Cyrl-RS"/>
        </w:rPr>
        <w:t>:</w:t>
      </w:r>
    </w:p>
    <w:p w14:paraId="3EA62DE4" w14:textId="77777777" w:rsidR="00EA2E6C" w:rsidRDefault="00EA2E6C" w:rsidP="00EA2E6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4BC8574" w14:textId="6171CAB9" w:rsidR="00EA2E6C" w:rsidRDefault="006A3667" w:rsidP="00EA2E6C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sr-Cyrl-RS"/>
        </w:rPr>
      </w:pPr>
      <w:proofErr w:type="spellStart"/>
      <w:r w:rsidRPr="00EA2E6C"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Žeželj</w:t>
      </w:r>
      <w:proofErr w:type="spellEnd"/>
      <w:r w:rsidRPr="00EA2E6C"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, I.,</w:t>
      </w:r>
      <w:r w:rsidRPr="00EA2E6C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</w:rPr>
        <w:t xml:space="preserve"> &amp; </w:t>
      </w:r>
      <w:proofErr w:type="spellStart"/>
      <w:r w:rsidRPr="00EA2E6C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</w:rPr>
        <w:t>Lazarević</w:t>
      </w:r>
      <w:proofErr w:type="spellEnd"/>
      <w:r w:rsidRPr="00EA2E6C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</w:rPr>
        <w:t xml:space="preserve">., </w:t>
      </w:r>
      <w:proofErr w:type="spellStart"/>
      <w:r w:rsidRPr="00EA2E6C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</w:rPr>
        <w:t>Lj</w:t>
      </w:r>
      <w:proofErr w:type="spellEnd"/>
      <w:r w:rsidRPr="00EA2E6C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</w:rPr>
        <w:t xml:space="preserve">. (2022). Psychological Roots of Questionable Health Practices. </w:t>
      </w:r>
      <w:r w:rsidRPr="00EA2E6C">
        <w:rPr>
          <w:rFonts w:ascii="Times New Roman" w:eastAsia="Times New Roman" w:hAnsi="Times New Roman"/>
          <w:b/>
          <w:i/>
          <w:iCs/>
          <w:color w:val="222222"/>
          <w:sz w:val="24"/>
          <w:szCs w:val="24"/>
          <w:shd w:val="clear" w:color="auto" w:fill="FFFFFF"/>
        </w:rPr>
        <w:t xml:space="preserve">Studia </w:t>
      </w:r>
      <w:proofErr w:type="spellStart"/>
      <w:r w:rsidRPr="00EA2E6C">
        <w:rPr>
          <w:rFonts w:ascii="Times New Roman" w:eastAsia="Times New Roman" w:hAnsi="Times New Roman"/>
          <w:b/>
          <w:i/>
          <w:iCs/>
          <w:color w:val="222222"/>
          <w:sz w:val="24"/>
          <w:szCs w:val="24"/>
          <w:shd w:val="clear" w:color="auto" w:fill="FFFFFF"/>
        </w:rPr>
        <w:t>Psychologica</w:t>
      </w:r>
      <w:proofErr w:type="spellEnd"/>
      <w:r w:rsidRPr="00EA2E6C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</w:rPr>
        <w:t xml:space="preserve">, </w:t>
      </w:r>
      <w:r w:rsidRPr="00EA2E6C">
        <w:rPr>
          <w:rFonts w:ascii="Times New Roman" w:eastAsia="Times New Roman" w:hAnsi="Times New Roman"/>
          <w:b/>
          <w:i/>
          <w:iCs/>
          <w:color w:val="222222"/>
          <w:sz w:val="24"/>
          <w:szCs w:val="24"/>
          <w:shd w:val="clear" w:color="auto" w:fill="FFFFFF"/>
        </w:rPr>
        <w:t>64</w:t>
      </w:r>
      <w:r w:rsidRPr="00EA2E6C"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</w:rPr>
        <w:t>(1), 3-7</w:t>
      </w:r>
      <w:r w:rsidRPr="00EA2E6C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.</w:t>
      </w:r>
      <w:r w:rsidR="00AC42E6" w:rsidRPr="00EA2E6C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</w:p>
    <w:p w14:paraId="657B08A3" w14:textId="77777777" w:rsidR="00EA2E6C" w:rsidRPr="00EA2E6C" w:rsidRDefault="00EA2E6C" w:rsidP="00EA2E6C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  <w:lang w:val="sr-Cyrl-RS"/>
        </w:rPr>
      </w:pPr>
    </w:p>
    <w:p w14:paraId="66DEADCD" w14:textId="222CC731" w:rsidR="00EA2E6C" w:rsidRPr="00EA2E6C" w:rsidRDefault="00EA2E6C" w:rsidP="00EA2E6C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  <w:lang w:val="sr-Cyrl-RS"/>
        </w:rPr>
      </w:pPr>
      <w:proofErr w:type="spellStart"/>
      <w:r w:rsidRPr="00EA2E6C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Žeželj</w:t>
      </w:r>
      <w:proofErr w:type="spellEnd"/>
      <w:r w:rsidRPr="00EA2E6C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 xml:space="preserve">, I., &amp; </w:t>
      </w:r>
      <w:proofErr w:type="spellStart"/>
      <w:r w:rsidRPr="00EA2E6C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Lazarević</w:t>
      </w:r>
      <w:proofErr w:type="spellEnd"/>
      <w:r w:rsidRPr="00EA2E6C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 xml:space="preserve">, LJ. (2019). Irrational beliefs. </w:t>
      </w:r>
      <w:proofErr w:type="gramStart"/>
      <w:r w:rsidRPr="00EA2E6C">
        <w:rPr>
          <w:rFonts w:ascii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Europe’s  Journal</w:t>
      </w:r>
      <w:proofErr w:type="gramEnd"/>
      <w:r w:rsidRPr="00EA2E6C">
        <w:rPr>
          <w:rFonts w:ascii="Times New Roman" w:hAnsi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 of Psychology, 15,</w:t>
      </w:r>
      <w:r w:rsidRPr="00EA2E6C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 xml:space="preserve"> 1-7.</w:t>
      </w:r>
      <w:r>
        <w:rPr>
          <w:rFonts w:ascii="Times New Roman" w:eastAsia="Times New Roman" w:hAnsi="Times New Roman"/>
          <w:b/>
          <w:color w:val="222222"/>
          <w:sz w:val="24"/>
          <w:szCs w:val="24"/>
          <w:shd w:val="clear" w:color="auto" w:fill="FFFFFF"/>
        </w:rPr>
        <w:t xml:space="preserve"> </w:t>
      </w:r>
      <w:hyperlink r:id="rId9" w:history="1">
        <w:r w:rsidRPr="001950BA">
          <w:rPr>
            <w:rStyle w:val="Hyperlink"/>
            <w:rFonts w:ascii="Times New Roman" w:eastAsia="Times New Roman" w:hAnsi="Times New Roman"/>
            <w:b/>
            <w:bCs/>
            <w:sz w:val="24"/>
            <w:szCs w:val="24"/>
            <w:shd w:val="clear" w:color="auto" w:fill="FFFFFF"/>
          </w:rPr>
          <w:t>https://doi.org/10.5964/ejop.v15i1.1690</w:t>
        </w:r>
      </w:hyperlink>
    </w:p>
    <w:p w14:paraId="4B0E7131" w14:textId="77777777" w:rsidR="00EA2E6C" w:rsidRDefault="0093510D" w:rsidP="00EA2E6C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              </w:t>
      </w:r>
    </w:p>
    <w:p w14:paraId="57BE494E" w14:textId="2AE26A22" w:rsidR="00AC42E6" w:rsidRPr="00AC42E6" w:rsidRDefault="00C92D8D" w:rsidP="00EA2E6C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92D8D">
        <w:rPr>
          <w:rFonts w:ascii="Times New Roman" w:eastAsia="Times New Roman" w:hAnsi="Times New Roman"/>
          <w:sz w:val="24"/>
          <w:szCs w:val="24"/>
        </w:rPr>
        <w:t xml:space="preserve">У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едиторијалу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писаном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специјални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часописа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r w:rsidR="00AC42E6" w:rsidRPr="00AC42E6">
        <w:rPr>
          <w:rFonts w:ascii="Times New Roman" w:eastAsia="Times New Roman" w:hAnsi="Times New Roman"/>
          <w:sz w:val="24"/>
          <w:szCs w:val="24"/>
        </w:rPr>
        <w:t xml:space="preserve">Studia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</w:rPr>
        <w:t>Psychologica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који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издаје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Словачка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академија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наука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ауторке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баве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психолошким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основама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различитих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облика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здравствених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понашања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непридржавања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званичних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препорука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до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коришћења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псеудонаучних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пракси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традиционалне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комплементарне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алтернативне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медицине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Систематизују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радове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пристигле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који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су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уредиле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указују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могућ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допринос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психологије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јавном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здрављу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али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ограничења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овог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доприноса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Пројекат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подржан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стране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Фонда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науку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оквиру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програма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ИДЕЈЕ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чија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руководитељка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Ирис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Жежељ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бави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управо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овом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92D8D">
        <w:rPr>
          <w:rFonts w:ascii="Times New Roman" w:eastAsia="Times New Roman" w:hAnsi="Times New Roman"/>
          <w:sz w:val="24"/>
          <w:szCs w:val="24"/>
        </w:rPr>
        <w:t>тематиком</w:t>
      </w:r>
      <w:proofErr w:type="spellEnd"/>
      <w:r w:rsidRPr="00C92D8D">
        <w:rPr>
          <w:rFonts w:ascii="Times New Roman" w:eastAsia="Times New Roman" w:hAnsi="Times New Roman"/>
          <w:sz w:val="24"/>
          <w:szCs w:val="24"/>
        </w:rPr>
        <w:t>.</w:t>
      </w:r>
    </w:p>
    <w:p w14:paraId="3ED3749A" w14:textId="0015A223" w:rsidR="006A3667" w:rsidRPr="00AC42E6" w:rsidRDefault="0093510D" w:rsidP="00EA2E6C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               </w:t>
      </w:r>
      <w:r w:rsidR="00C92D8D">
        <w:rPr>
          <w:rFonts w:ascii="Times New Roman" w:eastAsia="Times New Roman" w:hAnsi="Times New Roman"/>
          <w:sz w:val="24"/>
          <w:szCs w:val="24"/>
          <w:lang w:val="sr-Cyrl-RS"/>
        </w:rPr>
        <w:t>У другом показују</w:t>
      </w:r>
      <w:r w:rsid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 w:rsidR="00AC42E6">
        <w:rPr>
          <w:rFonts w:ascii="Times New Roman" w:eastAsia="Times New Roman" w:hAnsi="Times New Roman"/>
          <w:sz w:val="24"/>
          <w:szCs w:val="24"/>
          <w:lang w:val="sr-Cyrl-RS"/>
        </w:rPr>
        <w:t xml:space="preserve">да </w:t>
      </w:r>
      <w:r w:rsidR="00C92D8D">
        <w:rPr>
          <w:rFonts w:ascii="Times New Roman" w:eastAsia="Times New Roman" w:hAnsi="Times New Roman"/>
          <w:sz w:val="24"/>
          <w:szCs w:val="24"/>
          <w:lang w:val="sr-Cyrl-RS"/>
        </w:rPr>
        <w:t>се и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рационална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веровања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често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користе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као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кровни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термин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који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обухвата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различите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психолошке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конструкције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: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од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специфичних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когнитивних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предрасуда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до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шире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класе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епистемолошки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сумњивих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веровања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(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сујеверја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паранормалн</w:t>
      </w:r>
      <w:proofErr w:type="spellEnd"/>
      <w:r w:rsidR="00C92D8D">
        <w:rPr>
          <w:rFonts w:ascii="Times New Roman" w:eastAsia="Times New Roman" w:hAnsi="Times New Roman"/>
          <w:sz w:val="24"/>
          <w:szCs w:val="24"/>
          <w:lang w:val="sr-Cyrl-RS"/>
        </w:rPr>
        <w:t>их</w:t>
      </w:r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и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псеудонаучн</w:t>
      </w:r>
      <w:proofErr w:type="spellEnd"/>
      <w:r w:rsidR="00C92D8D">
        <w:rPr>
          <w:rFonts w:ascii="Times New Roman" w:eastAsia="Times New Roman" w:hAnsi="Times New Roman"/>
          <w:sz w:val="24"/>
          <w:szCs w:val="24"/>
          <w:lang w:val="sr-Cyrl-RS"/>
        </w:rPr>
        <w:t>их</w:t>
      </w:r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веровања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теориј</w:t>
      </w:r>
      <w:proofErr w:type="spellEnd"/>
      <w:r w:rsidR="00C92D8D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завере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итд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.)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или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EA2E6C">
        <w:rPr>
          <w:rFonts w:ascii="Times New Roman" w:eastAsia="Times New Roman" w:hAnsi="Times New Roman"/>
          <w:sz w:val="24"/>
          <w:szCs w:val="24"/>
          <w:lang w:val="sr-Cyrl-RS"/>
        </w:rPr>
        <w:t>општијих</w:t>
      </w:r>
      <w:proofErr w:type="spellEnd"/>
      <w:r w:rsidR="00EA2E6C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когнитивних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стилова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(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аналитичко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размишљање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насупрот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аналитичком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мишљењу</w:t>
      </w:r>
      <w:proofErr w:type="spellEnd"/>
      <w:r w:rsidR="00C92D8D">
        <w:rPr>
          <w:rFonts w:ascii="Times New Roman" w:eastAsia="Times New Roman" w:hAnsi="Times New Roman"/>
          <w:sz w:val="24"/>
          <w:szCs w:val="24"/>
          <w:lang w:val="sr-Cyrl-RS"/>
        </w:rPr>
        <w:t>),</w:t>
      </w:r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али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и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непоткрепљена</w:t>
      </w:r>
      <w:proofErr w:type="spellEnd"/>
      <w:r w:rsidR="00EA2E6C">
        <w:rPr>
          <w:rFonts w:ascii="Times New Roman" w:eastAsia="Times New Roman" w:hAnsi="Times New Roman"/>
          <w:sz w:val="24"/>
          <w:szCs w:val="24"/>
          <w:lang w:val="sr-Cyrl-RS"/>
        </w:rPr>
        <w:t xml:space="preserve"> (апсолутистичка)</w:t>
      </w:r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уверења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 w:rsidR="00EA2E6C">
        <w:rPr>
          <w:rFonts w:ascii="Times New Roman" w:eastAsia="Times New Roman" w:hAnsi="Times New Roman"/>
          <w:sz w:val="24"/>
          <w:szCs w:val="24"/>
          <w:lang w:val="sr-Cyrl-RS"/>
        </w:rPr>
        <w:t>о себи</w:t>
      </w:r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. </w:t>
      </w:r>
      <w:r w:rsidR="00EA2E6C">
        <w:rPr>
          <w:rFonts w:ascii="Times New Roman" w:eastAsia="Times New Roman" w:hAnsi="Times New Roman"/>
          <w:sz w:val="24"/>
          <w:szCs w:val="24"/>
          <w:lang w:val="sr-Cyrl-RS"/>
        </w:rPr>
        <w:t>Ова колекција радова</w:t>
      </w:r>
      <w:r w:rsidR="00C92D8D">
        <w:rPr>
          <w:rFonts w:ascii="Times New Roman" w:eastAsia="Times New Roman" w:hAnsi="Times New Roman"/>
          <w:sz w:val="24"/>
          <w:szCs w:val="24"/>
          <w:lang w:val="sr-Cyrl-RS"/>
        </w:rPr>
        <w:t>, како уреднице истичу,</w:t>
      </w:r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добро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илуструје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ову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разноликост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.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Осим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дескриптивног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дела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података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који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је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сам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по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себи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вредан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lastRenderedPageBreak/>
        <w:t>аутори</w:t>
      </w:r>
      <w:proofErr w:type="spellEnd"/>
      <w:r w:rsidR="00C92D8D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EA2E6C">
        <w:rPr>
          <w:rFonts w:ascii="Times New Roman" w:eastAsia="Times New Roman" w:hAnsi="Times New Roman"/>
          <w:sz w:val="24"/>
          <w:szCs w:val="24"/>
          <w:lang w:val="sr-Cyrl-RS"/>
        </w:rPr>
        <w:t xml:space="preserve">радова у специјалном броју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дају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значајне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методолошке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иновације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у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начину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мерења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ових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уверења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,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али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и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дубље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сагледавају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њихову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функционалност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 xml:space="preserve"> и </w:t>
      </w:r>
      <w:proofErr w:type="spellStart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последице</w:t>
      </w:r>
      <w:proofErr w:type="spellEnd"/>
      <w:r w:rsidR="00AC42E6" w:rsidRPr="00AC42E6">
        <w:rPr>
          <w:rFonts w:ascii="Times New Roman" w:eastAsia="Times New Roman" w:hAnsi="Times New Roman"/>
          <w:sz w:val="24"/>
          <w:szCs w:val="24"/>
          <w:lang w:val="sr-Latn-RS"/>
        </w:rPr>
        <w:t>.</w:t>
      </w:r>
    </w:p>
    <w:p w14:paraId="1E22132A" w14:textId="77777777" w:rsidR="000008A7" w:rsidRPr="0086179F" w:rsidRDefault="000008A7" w:rsidP="00EA2E6C">
      <w:pPr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1C46025C" w14:textId="3898D894" w:rsidR="000008A7" w:rsidRPr="007507A1" w:rsidRDefault="001217A1" w:rsidP="00EA2E6C">
      <w:pPr>
        <w:tabs>
          <w:tab w:val="left" w:pos="72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="00BB52CD">
        <w:rPr>
          <w:rFonts w:ascii="Times New Roman" w:hAnsi="Times New Roman"/>
          <w:b/>
          <w:sz w:val="24"/>
          <w:szCs w:val="24"/>
          <w:lang w:val="sr-Cyrl-RS"/>
        </w:rPr>
        <w:t>5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r w:rsidR="007507A1" w:rsidRPr="007507A1">
        <w:rPr>
          <w:rFonts w:ascii="Times New Roman" w:hAnsi="Times New Roman"/>
          <w:b/>
          <w:sz w:val="24"/>
          <w:szCs w:val="24"/>
          <w:lang w:val="sr-Cyrl-RS"/>
        </w:rPr>
        <w:t>Стручно-професионални допринос</w:t>
      </w:r>
    </w:p>
    <w:p w14:paraId="44D53D91" w14:textId="77777777" w:rsidR="0086179F" w:rsidRPr="0086179F" w:rsidRDefault="0086179F" w:rsidP="00EA2E6C">
      <w:pPr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3AE8D7A8" w14:textId="7F9B3B18" w:rsidR="00983D5D" w:rsidRDefault="00983D5D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      Ирис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Cyrl-RS"/>
        </w:rPr>
        <w:t>Жежељ</w:t>
      </w:r>
      <w:proofErr w:type="spellEnd"/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руководи или је руководила неколико амбициозних научних пројеката и</w:t>
      </w:r>
      <w:r w:rsidR="0086179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као истраживач </w:t>
      </w:r>
      <w:r w:rsidR="0086179F">
        <w:rPr>
          <w:rFonts w:ascii="Times New Roman" w:hAnsi="Times New Roman"/>
          <w:color w:val="000000"/>
          <w:sz w:val="24"/>
          <w:szCs w:val="24"/>
          <w:lang w:val="sr-Cyrl-RS"/>
        </w:rPr>
        <w:t>с</w:t>
      </w:r>
      <w:r w:rsidR="0086179F" w:rsidRPr="000008A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арађује са бројним колегама 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>са многих</w:t>
      </w:r>
      <w:r w:rsidR="0086179F" w:rsidRPr="000008A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престижних </w:t>
      </w:r>
      <w:r w:rsidR="0086179F" w:rsidRPr="000008A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светских универзитета.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Поред тога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>, ангажована је у међународној научној заједници на разне начине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: чланица је уредништва више часописа, управних и програмских одбора професионалних удружења и конференција, 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као и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комисија на Филозофском факултету. </w:t>
      </w:r>
    </w:p>
    <w:p w14:paraId="6319CBEB" w14:textId="187C6020" w:rsidR="00983D5D" w:rsidRPr="0085045E" w:rsidRDefault="00983D5D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     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Од тренутка избора у звање ванредног професора, пројекат под називом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Reason4Health, којим руководи, добија трогодишње финансирање од стране Фонда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за науку РС у оквиру програма ИДЕЈЕ. Од 2019. године (а и пре тога од 2003.године) сарађује на пројектима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Института за психологију, финансираним од стране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Министарства просвете и науке. Као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локални партнер учествује у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Еразмус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+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пројекту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DigiFolk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којим руководи Универзитет у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Гронингену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, као и у ЕРЦ пројекту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OWNERS којим руководи Универзитет у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Утрехту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. Као један од два носиоца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сарадње покренула је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Ерасмус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размену са Универзитетом у Никозији,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на Кипру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(KA107).</w:t>
      </w:r>
    </w:p>
    <w:p w14:paraId="090B2938" w14:textId="6B3B39B9" w:rsidR="00983D5D" w:rsidRPr="0085045E" w:rsidRDefault="00983D5D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    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Што се тиче уредничког рада, Ирис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Жежељ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 од тренутка избора у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звање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професора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изабрана у уредништво најбољег европског часописа за социјалну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психологију (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European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Journal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of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Social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Psychology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), од 2018. године уредница је и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часописа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European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Journal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of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Psychоlogy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као и специјалног броја часописа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Studia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Psychologica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2021. године, у чијем је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уредништву од 2022. године. Такође је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активна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рецензенткиња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великом броју међународних часописа, од којих су неки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категорије М21, као и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рецензенткиња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пројеката COST мреже.</w:t>
      </w:r>
    </w:p>
    <w:p w14:paraId="5AF6C96F" w14:textId="79E6CA87" w:rsidR="00983D5D" w:rsidRPr="0085045E" w:rsidRDefault="00983D5D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     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Од 2013. чланица програмског одбора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скупа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Емпиријск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истраживања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психологији; од 2018. године чланица је програмског одбора скупа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Applicaton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of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Free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Software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and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Open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Hardware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(PSSOH) , организованог на Електротехничком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факултету у Београду.</w:t>
      </w:r>
      <w:r w:rsidR="0050144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>Б</w:t>
      </w:r>
      <w:r w:rsidR="00EA2E6C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ила је позвана </w:t>
      </w:r>
      <w:proofErr w:type="spellStart"/>
      <w:r w:rsidR="00EA2E6C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предавачица</w:t>
      </w:r>
      <w:proofErr w:type="spellEnd"/>
      <w:r w:rsidR="00EA2E6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</w:t>
      </w:r>
      <w:r w:rsidR="0050144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 </w:t>
      </w:r>
      <w:r w:rsidR="00501449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летњој академији Међународног</w:t>
      </w:r>
      <w:r w:rsidR="0050144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1449" w:rsidRPr="0085045E">
        <w:rPr>
          <w:rFonts w:ascii="Times New Roman" w:hAnsi="Times New Roman"/>
          <w:color w:val="000000"/>
          <w:sz w:val="24"/>
          <w:szCs w:val="24"/>
          <w:lang w:val="sr-Cyrl-RS"/>
        </w:rPr>
        <w:t>удружења политичких психолога која се одржала у Атини, Грчка као и на</w:t>
      </w:r>
      <w:r w:rsidR="0050144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01449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Универзитету у </w:t>
      </w:r>
      <w:proofErr w:type="spellStart"/>
      <w:r w:rsidR="00501449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Марбургу</w:t>
      </w:r>
      <w:proofErr w:type="spellEnd"/>
      <w:r w:rsidR="00501449" w:rsidRPr="0085045E">
        <w:rPr>
          <w:rFonts w:ascii="Times New Roman" w:hAnsi="Times New Roman"/>
          <w:color w:val="000000"/>
          <w:sz w:val="24"/>
          <w:szCs w:val="24"/>
          <w:lang w:val="sr-Cyrl-RS"/>
        </w:rPr>
        <w:t>, Немачк</w:t>
      </w:r>
      <w:r w:rsidR="0050144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а,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2022. године</w:t>
      </w:r>
      <w:r w:rsidR="00501449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. Позвана је чланица комисије за одбрану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докторске дисертације при Универзитету у </w:t>
      </w:r>
      <w:proofErr w:type="spellStart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Билбау</w:t>
      </w:r>
      <w:proofErr w:type="spellEnd"/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, Шпанија.</w:t>
      </w:r>
    </w:p>
    <w:p w14:paraId="04962DE5" w14:textId="25F4A0D8" w:rsidR="00247E68" w:rsidRPr="0085045E" w:rsidRDefault="00501449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        </w:t>
      </w:r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Ирис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Жежељ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 изабрана у управни одбор Међународног</w:t>
      </w:r>
      <w:r w:rsidR="00983D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удружења политичких психолога (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International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Society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for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Political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Psychology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Pr="0050144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2021. године</w:t>
      </w:r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983D5D">
        <w:rPr>
          <w:rFonts w:ascii="Times New Roman" w:hAnsi="Times New Roman"/>
          <w:color w:val="000000"/>
          <w:sz w:val="24"/>
          <w:szCs w:val="24"/>
          <w:lang w:val="sr-Cyrl-RS"/>
        </w:rPr>
        <w:t>Поред тога</w:t>
      </w:r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, пуноправна је чланица</w:t>
      </w:r>
      <w:r w:rsidR="00983D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још неких значајних </w:t>
      </w:r>
      <w:proofErr w:type="spellStart"/>
      <w:r w:rsidR="00983D5D">
        <w:rPr>
          <w:rFonts w:ascii="Times New Roman" w:hAnsi="Times New Roman"/>
          <w:color w:val="000000"/>
          <w:sz w:val="24"/>
          <w:szCs w:val="24"/>
          <w:lang w:val="sr-Cyrl-RS"/>
        </w:rPr>
        <w:t>професоналних</w:t>
      </w:r>
      <w:proofErr w:type="spellEnd"/>
      <w:r w:rsidR="00983D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удружења психолога попут</w:t>
      </w:r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European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Association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of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Social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Psychology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Society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for</w:t>
      </w:r>
      <w:proofErr w:type="spellEnd"/>
      <w:r w:rsidR="00983D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Studying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Social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Issues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и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Society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for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Improvement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of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Psychological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Science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. Један је од</w:t>
      </w:r>
      <w:r w:rsidR="00983D5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оснивача </w:t>
      </w:r>
      <w:proofErr w:type="spellStart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истражвачке</w:t>
      </w:r>
      <w:proofErr w:type="spellEnd"/>
      <w:r w:rsidR="00983D5D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секције при Друштву психолога Србије.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</w:t>
      </w:r>
    </w:p>
    <w:p w14:paraId="2BEA1B69" w14:textId="5410AF6D" w:rsidR="0071630F" w:rsidRDefault="0071630F">
      <w:pPr>
        <w:spacing w:after="160" w:line="259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br w:type="page"/>
      </w:r>
    </w:p>
    <w:p w14:paraId="1F26CF7A" w14:textId="77777777" w:rsidR="008F5AC6" w:rsidRPr="000008A7" w:rsidRDefault="008F5AC6" w:rsidP="00EA2E6C">
      <w:pPr>
        <w:spacing w:after="0" w:line="288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0CF1F29C" w14:textId="19D429CF" w:rsidR="00542C53" w:rsidRPr="000008A7" w:rsidRDefault="00BB52CD" w:rsidP="00EA2E6C">
      <w:pPr>
        <w:spacing w:after="0" w:line="288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>6</w:t>
      </w:r>
      <w:r w:rsidR="004B47C6" w:rsidRPr="000008A7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. </w:t>
      </w:r>
      <w:r w:rsidR="00542C53" w:rsidRPr="000008A7">
        <w:rPr>
          <w:rFonts w:ascii="Times New Roman" w:hAnsi="Times New Roman"/>
          <w:b/>
          <w:color w:val="000000"/>
          <w:sz w:val="24"/>
          <w:szCs w:val="24"/>
          <w:lang w:val="sr-Cyrl-RS"/>
        </w:rPr>
        <w:t>Настава и оцена педагошког рада</w:t>
      </w:r>
    </w:p>
    <w:p w14:paraId="38F51274" w14:textId="77777777" w:rsidR="00F11347" w:rsidRPr="000008A7" w:rsidRDefault="00F11347" w:rsidP="00EA2E6C">
      <w:pPr>
        <w:spacing w:after="0" w:line="288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517A9875" w14:textId="51CA9DFF" w:rsidR="00905E22" w:rsidRDefault="00905E22" w:rsidP="00EA2E6C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Педагошки рад </w:t>
      </w:r>
      <w:r>
        <w:rPr>
          <w:rFonts w:ascii="Times New Roman" w:hAnsi="Times New Roman"/>
          <w:sz w:val="24"/>
          <w:szCs w:val="24"/>
          <w:lang w:val="sr-Cyrl-RS"/>
        </w:rPr>
        <w:t xml:space="preserve">Ирис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обухвата извођење наставе на </w:t>
      </w:r>
      <w:r>
        <w:rPr>
          <w:rFonts w:ascii="Times New Roman" w:hAnsi="Times New Roman"/>
          <w:sz w:val="24"/>
          <w:szCs w:val="24"/>
          <w:lang w:val="sr-Cyrl-RS"/>
        </w:rPr>
        <w:t>пет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курсева на основним студијама –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Социјална перцепција и интеракција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Социјализација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Методе и технике </w:t>
      </w:r>
      <w:proofErr w:type="spellStart"/>
      <w:r w:rsidRPr="004E4988">
        <w:rPr>
          <w:rFonts w:ascii="Times New Roman" w:hAnsi="Times New Roman"/>
          <w:i/>
          <w:sz w:val="24"/>
          <w:szCs w:val="24"/>
          <w:lang w:val="sr-Cyrl-RS"/>
        </w:rPr>
        <w:t>социјалнопсихолошких</w:t>
      </w:r>
      <w:proofErr w:type="spellEnd"/>
      <w:r w:rsidRPr="004E4988">
        <w:rPr>
          <w:rFonts w:ascii="Times New Roman" w:hAnsi="Times New Roman"/>
          <w:i/>
          <w:sz w:val="24"/>
          <w:szCs w:val="24"/>
          <w:lang w:val="sr-Cyrl-RS"/>
        </w:rPr>
        <w:t xml:space="preserve"> истраживања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Примењена социјална психологија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Социјална психологија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/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Основи социјалне психологије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(на студијским групама за социологију, односно, андрагогију) – и</w:t>
      </w:r>
      <w:r>
        <w:rPr>
          <w:rFonts w:ascii="Times New Roman" w:hAnsi="Times New Roman"/>
          <w:sz w:val="24"/>
          <w:szCs w:val="24"/>
          <w:lang w:val="sr-Cyrl-RS"/>
        </w:rPr>
        <w:t xml:space="preserve"> на курсу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E4988">
        <w:rPr>
          <w:rFonts w:ascii="Times New Roman" w:hAnsi="Times New Roman"/>
          <w:i/>
          <w:sz w:val="24"/>
          <w:szCs w:val="24"/>
          <w:lang w:val="sr-Cyrl-RS"/>
        </w:rPr>
        <w:t>Истраживања у социјалној психологији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, на </w:t>
      </w:r>
      <w:r>
        <w:rPr>
          <w:rFonts w:ascii="Times New Roman" w:hAnsi="Times New Roman"/>
          <w:sz w:val="24"/>
          <w:szCs w:val="24"/>
          <w:lang w:val="sr-Cyrl-RS"/>
        </w:rPr>
        <w:t xml:space="preserve">основним студијама и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мастер нивоу. </w:t>
      </w:r>
    </w:p>
    <w:p w14:paraId="6737A20F" w14:textId="7C2B59BC" w:rsidR="00905E22" w:rsidRDefault="00905E22" w:rsidP="00EA2E6C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4E4988">
        <w:rPr>
          <w:rFonts w:ascii="Times New Roman" w:hAnsi="Times New Roman"/>
          <w:sz w:val="24"/>
          <w:szCs w:val="24"/>
          <w:lang w:val="sr-Cyrl-RS"/>
        </w:rPr>
        <w:t xml:space="preserve">У свом наставном раду </w:t>
      </w:r>
      <w:r>
        <w:rPr>
          <w:rFonts w:ascii="Times New Roman" w:hAnsi="Times New Roman"/>
          <w:sz w:val="24"/>
          <w:szCs w:val="24"/>
          <w:lang w:val="sr-Cyrl-RS"/>
        </w:rPr>
        <w:t xml:space="preserve">Ирис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је до сада показа</w:t>
      </w:r>
      <w:r>
        <w:rPr>
          <w:rFonts w:ascii="Times New Roman" w:hAnsi="Times New Roman"/>
          <w:sz w:val="24"/>
          <w:szCs w:val="24"/>
          <w:lang w:val="sr-Cyrl-RS"/>
        </w:rPr>
        <w:t>ла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 висок степен одговорности, залагања и организованости. У настави користи савремена средства и методе рада, обогаћујући наставне садржаје актуелним сазнањима и подстичући самосталан рад студената и критички приступ анализираним проблемима; користи како вербалне и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демонстрационе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методе, тако и дебату и дискусију, као и сазнавање кроз праксу, учешћем у стварним огледима и истраживањима, али и истраживачки метод путем којег се студенти и студенткиње самостално баве анализом битних </w:t>
      </w:r>
      <w:proofErr w:type="spellStart"/>
      <w:r w:rsidRPr="004E4988">
        <w:rPr>
          <w:rFonts w:ascii="Times New Roman" w:hAnsi="Times New Roman"/>
          <w:sz w:val="24"/>
          <w:szCs w:val="24"/>
          <w:lang w:val="sr-Cyrl-RS"/>
        </w:rPr>
        <w:t>социопсихолошких</w:t>
      </w:r>
      <w:proofErr w:type="spellEnd"/>
      <w:r w:rsidRPr="004E4988">
        <w:rPr>
          <w:rFonts w:ascii="Times New Roman" w:hAnsi="Times New Roman"/>
          <w:sz w:val="24"/>
          <w:szCs w:val="24"/>
          <w:lang w:val="sr-Cyrl-RS"/>
        </w:rPr>
        <w:t xml:space="preserve"> феномена и концепата. Студенте упућује у релевантну савремену литературу, организује њихов рад у малим групама, а консултативним и саветодавним радом подстиче додатна и ваннаставна научно-истраживачка интересовања заинтересованих студената и</w:t>
      </w:r>
      <w:r w:rsidR="00BB52C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E4988">
        <w:rPr>
          <w:rFonts w:ascii="Times New Roman" w:hAnsi="Times New Roman"/>
          <w:sz w:val="24"/>
          <w:szCs w:val="24"/>
          <w:lang w:val="sr-Cyrl-RS"/>
        </w:rPr>
        <w:t xml:space="preserve">студенткиња основних и мастер студија охрабрујући и помажући њихово учешће на научним конференцијама у земљи и иностранству, њиховим укључивањем у сопствена истраживања,. </w:t>
      </w:r>
    </w:p>
    <w:p w14:paraId="73F6DD1A" w14:textId="246F67C0" w:rsidR="007A4D3A" w:rsidRDefault="007A4D3A" w:rsidP="00EA2E6C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</w:t>
      </w:r>
      <w:r w:rsidR="00905E22" w:rsidRPr="004E4988">
        <w:rPr>
          <w:rFonts w:ascii="Times New Roman" w:hAnsi="Times New Roman"/>
          <w:sz w:val="24"/>
          <w:szCs w:val="24"/>
          <w:lang w:val="sr-Cyrl-RS"/>
        </w:rPr>
        <w:t>О квалитету ње</w:t>
      </w:r>
      <w:r>
        <w:rPr>
          <w:rFonts w:ascii="Times New Roman" w:hAnsi="Times New Roman"/>
          <w:sz w:val="24"/>
          <w:szCs w:val="24"/>
          <w:lang w:val="sr-Cyrl-RS"/>
        </w:rPr>
        <w:t>н</w:t>
      </w:r>
      <w:r w:rsidR="00905E22" w:rsidRPr="004E4988">
        <w:rPr>
          <w:rFonts w:ascii="Times New Roman" w:hAnsi="Times New Roman"/>
          <w:sz w:val="24"/>
          <w:szCs w:val="24"/>
          <w:lang w:val="sr-Cyrl-RS"/>
        </w:rPr>
        <w:t>ог рада сведоче и високе оцене добијене у студентским евалуацијама (просек</w:t>
      </w:r>
      <w:r w:rsidR="00EA2E6C">
        <w:rPr>
          <w:rFonts w:ascii="Times New Roman" w:hAnsi="Times New Roman"/>
          <w:sz w:val="24"/>
          <w:szCs w:val="24"/>
          <w:lang w:val="sr-Cyrl-RS"/>
        </w:rPr>
        <w:t xml:space="preserve"> у претходном периоду</w:t>
      </w:r>
      <w:r w:rsidR="00905E22" w:rsidRPr="004E4988">
        <w:rPr>
          <w:rFonts w:ascii="Times New Roman" w:hAnsi="Times New Roman"/>
          <w:sz w:val="24"/>
          <w:szCs w:val="24"/>
          <w:lang w:val="sr-Cyrl-RS"/>
        </w:rPr>
        <w:t xml:space="preserve"> 4,</w:t>
      </w:r>
      <w:r w:rsidR="00A86CE1">
        <w:rPr>
          <w:rFonts w:ascii="Times New Roman" w:hAnsi="Times New Roman"/>
          <w:sz w:val="24"/>
          <w:szCs w:val="24"/>
          <w:lang w:val="sr-Cyrl-RS"/>
        </w:rPr>
        <w:t>9</w:t>
      </w:r>
      <w:r w:rsidR="00905E22" w:rsidRPr="004E4988">
        <w:rPr>
          <w:rFonts w:ascii="Times New Roman" w:hAnsi="Times New Roman"/>
          <w:sz w:val="24"/>
          <w:szCs w:val="24"/>
          <w:lang w:val="sr-Cyrl-RS"/>
        </w:rPr>
        <w:t>3)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3568748B" w14:textId="26E58E0C" w:rsidR="00A86CE1" w:rsidRPr="0085045E" w:rsidRDefault="007A4D3A" w:rsidP="00EA2E6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      </w:t>
      </w:r>
      <w:r w:rsidR="00905E22" w:rsidRPr="004E4988">
        <w:rPr>
          <w:rFonts w:ascii="Times New Roman" w:hAnsi="Times New Roman"/>
          <w:sz w:val="24"/>
          <w:szCs w:val="24"/>
          <w:lang w:val="sr-Cyrl-RS"/>
        </w:rPr>
        <w:t>Редовно учествује у комисијама за одбрану нацрта мастер и докторских</w:t>
      </w:r>
      <w:r w:rsidR="00BB52C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5E22" w:rsidRPr="004E4988">
        <w:rPr>
          <w:rFonts w:ascii="Times New Roman" w:hAnsi="Times New Roman"/>
          <w:sz w:val="24"/>
          <w:szCs w:val="24"/>
          <w:lang w:val="sr-Cyrl-RS"/>
        </w:rPr>
        <w:t>истраживања студената, тиме индиректно помажући конципирање и реализацију</w:t>
      </w:r>
      <w:r w:rsidR="00BB52C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05E22" w:rsidRPr="004E4988">
        <w:rPr>
          <w:rFonts w:ascii="Times New Roman" w:hAnsi="Times New Roman"/>
          <w:sz w:val="24"/>
          <w:szCs w:val="24"/>
          <w:lang w:val="sr-Cyrl-RS"/>
        </w:rPr>
        <w:t xml:space="preserve">истраживања која су основ каснијих мастер радова и докторских теза. У периоду од прошлог избора </w:t>
      </w:r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била је </w:t>
      </w:r>
      <w:proofErr w:type="spellStart"/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менторка</w:t>
      </w:r>
      <w:proofErr w:type="spellEnd"/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две завршене докторске</w:t>
      </w:r>
      <w:r w:rsidR="00A86CE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дисертације, пет докторских дисертација чија израда је у току, и чланица комисије</w:t>
      </w:r>
      <w:r w:rsidR="00A86CE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две одбрањене докторске</w:t>
      </w:r>
      <w:r w:rsidR="00BB52C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дисертације. У истом периоду била је </w:t>
      </w:r>
      <w:proofErr w:type="spellStart"/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менторка</w:t>
      </w:r>
      <w:proofErr w:type="spellEnd"/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пет</w:t>
      </w:r>
      <w:r w:rsidR="00A86CE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мастер радова и чланица тринаест комисија за одбрану мастер рада. Радови њених</w:t>
      </w:r>
      <w:r w:rsidR="00A86CE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мастер студената су десет година у ужем избору фондације Катарина Марић за</w:t>
      </w:r>
      <w:r w:rsidR="00A86CE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најбољи мастер рад из области психологије у Србији, а три пута су освајали</w:t>
      </w:r>
      <w:r w:rsidR="00BB52C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86CE1" w:rsidRPr="0085045E">
        <w:rPr>
          <w:rFonts w:ascii="Times New Roman" w:hAnsi="Times New Roman"/>
          <w:color w:val="000000"/>
          <w:sz w:val="24"/>
          <w:szCs w:val="24"/>
          <w:lang w:val="sr-Cyrl-RS"/>
        </w:rPr>
        <w:t>награду за најбољи рад.</w:t>
      </w:r>
    </w:p>
    <w:p w14:paraId="75144433" w14:textId="2570079A" w:rsidR="00905E22" w:rsidRPr="004E4988" w:rsidRDefault="007A4D3A" w:rsidP="00EA2E6C">
      <w:pPr>
        <w:spacing w:after="0" w:line="288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</w:t>
      </w:r>
      <w:r w:rsidR="00CA130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Др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Ирис</w:t>
      </w:r>
      <w:r w:rsidR="00CA130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r-Cyrl-RS"/>
        </w:rPr>
        <w:t>Жежељ</w:t>
      </w:r>
      <w:proofErr w:type="spellEnd"/>
      <w:r w:rsidR="00905E22" w:rsidRPr="004E4988">
        <w:rPr>
          <w:rFonts w:ascii="Times New Roman" w:hAnsi="Times New Roman"/>
          <w:sz w:val="24"/>
          <w:szCs w:val="24"/>
          <w:lang w:val="sr-Cyrl-RS"/>
        </w:rPr>
        <w:t xml:space="preserve"> редовно учествује у раду седница одељења и већа факултета. 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Чланица је комисије за израду пријемних испита за мастер и докторске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студије на одељењу за психологију, као и Комисије за оцену етичности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>истраживања при одељењу и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85045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Етичке комисије Друштва психолога Србије.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</w:t>
      </w:r>
    </w:p>
    <w:p w14:paraId="15A0C470" w14:textId="77777777" w:rsidR="00D36E12" w:rsidRDefault="00D36E12" w:rsidP="00EA2E6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6F423D0" w14:textId="0CDEDE99" w:rsidR="00542C53" w:rsidRPr="000008A7" w:rsidRDefault="00BB52CD" w:rsidP="00EA2E6C">
      <w:pPr>
        <w:spacing w:after="0" w:line="288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7</w:t>
      </w:r>
      <w:r w:rsidR="004B47C6" w:rsidRPr="000008A7"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r w:rsidR="00542C53" w:rsidRPr="000008A7">
        <w:rPr>
          <w:rFonts w:ascii="Times New Roman" w:hAnsi="Times New Roman"/>
          <w:b/>
          <w:sz w:val="24"/>
          <w:szCs w:val="24"/>
          <w:lang w:val="sr-Cyrl-RS"/>
        </w:rPr>
        <w:t>Закључна оцена и мишљење</w:t>
      </w:r>
    </w:p>
    <w:p w14:paraId="3F0ECEAF" w14:textId="77777777" w:rsidR="00F11347" w:rsidRPr="000008A7" w:rsidRDefault="00F11347" w:rsidP="00EA2E6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61BED89" w14:textId="20D45063" w:rsidR="00542C53" w:rsidRPr="00D36E12" w:rsidRDefault="0089083B" w:rsidP="00EA2E6C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36E12">
        <w:rPr>
          <w:rFonts w:ascii="Times New Roman" w:hAnsi="Times New Roman"/>
          <w:sz w:val="24"/>
          <w:szCs w:val="24"/>
          <w:lang w:val="ru-RU"/>
        </w:rPr>
        <w:t xml:space="preserve">На основу </w:t>
      </w:r>
      <w:proofErr w:type="spellStart"/>
      <w:r w:rsidR="004F240C" w:rsidRPr="00D36E12">
        <w:rPr>
          <w:rFonts w:ascii="Times New Roman" w:hAnsi="Times New Roman"/>
          <w:sz w:val="24"/>
          <w:szCs w:val="24"/>
          <w:lang w:val="ru-RU"/>
        </w:rPr>
        <w:t>увида</w:t>
      </w:r>
      <w:proofErr w:type="spellEnd"/>
      <w:r w:rsidR="004F240C" w:rsidRPr="00D36E12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личн</w:t>
      </w:r>
      <w:r w:rsidR="004F240C" w:rsidRPr="00D36E12">
        <w:rPr>
          <w:rFonts w:ascii="Times New Roman" w:hAnsi="Times New Roman"/>
          <w:sz w:val="24"/>
          <w:szCs w:val="24"/>
          <w:lang w:val="ru-RU"/>
        </w:rPr>
        <w:t>у</w:t>
      </w:r>
      <w:proofErr w:type="spellEnd"/>
      <w:r w:rsidR="004F240C" w:rsidRPr="00D36E12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="004F240C" w:rsidRPr="00D36E12">
        <w:rPr>
          <w:rFonts w:ascii="Times New Roman" w:hAnsi="Times New Roman"/>
          <w:sz w:val="24"/>
          <w:szCs w:val="24"/>
          <w:lang w:val="ru-RU"/>
        </w:rPr>
        <w:t>радну</w:t>
      </w:r>
      <w:proofErr w:type="spellEnd"/>
      <w:r w:rsidR="004F240C"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4F240C" w:rsidRPr="00D36E12">
        <w:rPr>
          <w:rFonts w:ascii="Times New Roman" w:hAnsi="Times New Roman"/>
          <w:sz w:val="24"/>
          <w:szCs w:val="24"/>
          <w:lang w:val="ru-RU"/>
        </w:rPr>
        <w:t>биографију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кандидат</w:t>
      </w:r>
      <w:r w:rsidR="00D36E12" w:rsidRPr="00D36E12">
        <w:rPr>
          <w:rFonts w:ascii="Times New Roman" w:hAnsi="Times New Roman"/>
          <w:sz w:val="24"/>
          <w:szCs w:val="24"/>
          <w:lang w:val="ru-RU"/>
        </w:rPr>
        <w:t>киње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као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и на основу анализе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обима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и квалитета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ње</w:t>
      </w:r>
      <w:r w:rsidR="00D36E12" w:rsidRPr="00D36E12">
        <w:rPr>
          <w:rFonts w:ascii="Times New Roman" w:hAnsi="Times New Roman"/>
          <w:sz w:val="24"/>
          <w:szCs w:val="24"/>
          <w:lang w:val="ru-RU"/>
        </w:rPr>
        <w:t>ни</w:t>
      </w:r>
      <w:r w:rsidRPr="00D36E12">
        <w:rPr>
          <w:rFonts w:ascii="Times New Roman" w:hAnsi="Times New Roman"/>
          <w:sz w:val="24"/>
          <w:szCs w:val="24"/>
          <w:lang w:val="ru-RU"/>
        </w:rPr>
        <w:t>х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објављених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радова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научне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наставне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D36E12">
        <w:rPr>
          <w:rFonts w:ascii="Times New Roman" w:hAnsi="Times New Roman"/>
          <w:sz w:val="24"/>
          <w:szCs w:val="24"/>
          <w:lang w:val="ru-RU"/>
        </w:rPr>
        <w:t>педагошке</w:t>
      </w:r>
      <w:proofErr w:type="spellEnd"/>
      <w:r w:rsidRPr="00D36E1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D36E12">
        <w:rPr>
          <w:rFonts w:ascii="Times New Roman" w:hAnsi="Times New Roman"/>
          <w:sz w:val="24"/>
          <w:szCs w:val="24"/>
          <w:lang w:val="ru-RU"/>
        </w:rPr>
        <w:t xml:space="preserve">активности,  </w:t>
      </w:r>
      <w:r w:rsidR="003C0C56"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lastRenderedPageBreak/>
        <w:t>комисија</w:t>
      </w:r>
      <w:proofErr w:type="gramEnd"/>
      <w:r w:rsidR="003C0C56"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 xml:space="preserve"> је утврдила да је др </w:t>
      </w:r>
      <w:r w:rsidR="00D36E12"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>Ирис Жежељ</w:t>
      </w:r>
      <w:r w:rsidR="003C0C56"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 xml:space="preserve"> од избора у звање ванредног професора постиг</w:t>
      </w:r>
      <w:r w:rsidR="00D36E12"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>ла</w:t>
      </w:r>
      <w:r w:rsidR="003C0C56"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 xml:space="preserve"> значајне резултате који </w:t>
      </w:r>
      <w:r w:rsidR="00D36E12"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>је</w:t>
      </w:r>
      <w:r w:rsidR="003C0C56" w:rsidRPr="00D36E12">
        <w:rPr>
          <w:rFonts w:ascii="Times New Roman" w:hAnsi="Times New Roman"/>
          <w:noProof/>
          <w:spacing w:val="-3"/>
          <w:sz w:val="24"/>
          <w:szCs w:val="24"/>
          <w:lang w:val="ru-RU"/>
        </w:rPr>
        <w:t xml:space="preserve"> недвосмислено квалификују за </w:t>
      </w:r>
      <w:r w:rsidR="003C0C56" w:rsidRPr="00D36E12">
        <w:rPr>
          <w:rFonts w:ascii="Times New Roman" w:hAnsi="Times New Roman"/>
          <w:sz w:val="24"/>
          <w:szCs w:val="24"/>
          <w:lang w:val="sr-Cyrl-RS"/>
        </w:rPr>
        <w:t xml:space="preserve">за избор у звање редовног професора. Стога, комисија предлаже Изборном Већу Филозофског Факултета у Београду да изабере др </w:t>
      </w:r>
      <w:r w:rsidR="00D36E12">
        <w:rPr>
          <w:rFonts w:ascii="Times New Roman" w:hAnsi="Times New Roman"/>
          <w:sz w:val="24"/>
          <w:szCs w:val="24"/>
          <w:lang w:val="sr-Cyrl-RS"/>
        </w:rPr>
        <w:t xml:space="preserve">Ирис </w:t>
      </w:r>
      <w:proofErr w:type="spellStart"/>
      <w:r w:rsidR="00D36E12">
        <w:rPr>
          <w:rFonts w:ascii="Times New Roman" w:hAnsi="Times New Roman"/>
          <w:sz w:val="24"/>
          <w:szCs w:val="24"/>
          <w:lang w:val="sr-Cyrl-RS"/>
        </w:rPr>
        <w:t>Жежељ</w:t>
      </w:r>
      <w:proofErr w:type="spellEnd"/>
      <w:r w:rsidR="003C0C56" w:rsidRPr="00D36E12">
        <w:rPr>
          <w:rFonts w:ascii="Times New Roman" w:hAnsi="Times New Roman"/>
          <w:sz w:val="24"/>
          <w:szCs w:val="24"/>
          <w:lang w:val="sr-Cyrl-RS"/>
        </w:rPr>
        <w:t xml:space="preserve"> у звање </w:t>
      </w:r>
      <w:r w:rsidR="003C0C56" w:rsidRPr="00D36E12">
        <w:rPr>
          <w:rFonts w:ascii="Times New Roman" w:hAnsi="Times New Roman"/>
          <w:b/>
          <w:sz w:val="24"/>
          <w:szCs w:val="24"/>
          <w:lang w:val="sr-Cyrl-RS"/>
        </w:rPr>
        <w:t>редовног професора</w:t>
      </w:r>
      <w:r w:rsidR="003C0C56" w:rsidRPr="00D36E12">
        <w:rPr>
          <w:rFonts w:ascii="Times New Roman" w:hAnsi="Times New Roman"/>
          <w:sz w:val="24"/>
          <w:szCs w:val="24"/>
          <w:lang w:val="sr-Cyrl-RS"/>
        </w:rPr>
        <w:t xml:space="preserve"> за ужу научну област ОПШТА ПСИХОЛОГИЈА, тежиште истраживања СОЦИЈАЛНА ПСИХОЛОГИЈА, са пуним радним временом, на неодређено време.</w:t>
      </w:r>
    </w:p>
    <w:p w14:paraId="68747211" w14:textId="77777777" w:rsidR="00890247" w:rsidRPr="00D36E12" w:rsidRDefault="00890247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648D316" w14:textId="78B9EAFD" w:rsidR="00542C53" w:rsidRPr="000008A7" w:rsidRDefault="00890247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У Београду, 0</w:t>
      </w:r>
      <w:r w:rsidR="00D36E12">
        <w:rPr>
          <w:rFonts w:ascii="Times New Roman" w:hAnsi="Times New Roman"/>
          <w:sz w:val="24"/>
          <w:szCs w:val="24"/>
          <w:lang w:val="sr-Cyrl-RS"/>
        </w:rPr>
        <w:t>6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D36E12">
        <w:rPr>
          <w:rFonts w:ascii="Times New Roman" w:hAnsi="Times New Roman"/>
          <w:sz w:val="24"/>
          <w:szCs w:val="24"/>
          <w:lang w:val="sr-Cyrl-RS"/>
        </w:rPr>
        <w:t>0</w:t>
      </w:r>
      <w:r w:rsidRPr="000008A7">
        <w:rPr>
          <w:rFonts w:ascii="Times New Roman" w:hAnsi="Times New Roman"/>
          <w:sz w:val="24"/>
          <w:szCs w:val="24"/>
          <w:lang w:val="sr-Cyrl-RS"/>
        </w:rPr>
        <w:t>2. 20</w:t>
      </w:r>
      <w:r w:rsidR="00D36E12">
        <w:rPr>
          <w:rFonts w:ascii="Times New Roman" w:hAnsi="Times New Roman"/>
          <w:sz w:val="24"/>
          <w:szCs w:val="24"/>
          <w:lang w:val="sr-Cyrl-RS"/>
        </w:rPr>
        <w:t>23</w:t>
      </w:r>
      <w:r w:rsidR="00542C53" w:rsidRPr="000008A7">
        <w:rPr>
          <w:rFonts w:ascii="Times New Roman" w:hAnsi="Times New Roman"/>
          <w:sz w:val="24"/>
          <w:szCs w:val="24"/>
          <w:lang w:val="sr-Cyrl-RS"/>
        </w:rPr>
        <w:t>. године</w:t>
      </w:r>
    </w:p>
    <w:p w14:paraId="42D6D5D3" w14:textId="77777777" w:rsidR="00542C53" w:rsidRPr="000008A7" w:rsidRDefault="00542C53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6D5C988" w14:textId="77777777" w:rsidR="00542C53" w:rsidRPr="000008A7" w:rsidRDefault="00542C53" w:rsidP="00EA2E6C">
      <w:pPr>
        <w:spacing w:after="0" w:line="288" w:lineRule="auto"/>
        <w:ind w:firstLine="6379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К</w:t>
      </w:r>
      <w:r w:rsidR="00890247" w:rsidRPr="000008A7">
        <w:rPr>
          <w:rFonts w:ascii="Times New Roman" w:hAnsi="Times New Roman"/>
          <w:sz w:val="24"/>
          <w:szCs w:val="24"/>
          <w:lang w:val="sr-Cyrl-RS"/>
        </w:rPr>
        <w:t>омисија</w:t>
      </w:r>
      <w:r w:rsidRPr="000008A7">
        <w:rPr>
          <w:rFonts w:ascii="Times New Roman" w:hAnsi="Times New Roman"/>
          <w:sz w:val="24"/>
          <w:szCs w:val="24"/>
          <w:lang w:val="sr-Cyrl-RS"/>
        </w:rPr>
        <w:t>:</w:t>
      </w:r>
    </w:p>
    <w:p w14:paraId="12A143FF" w14:textId="77777777" w:rsidR="00F11347" w:rsidRPr="000008A7" w:rsidRDefault="00F11347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BA3C17" w14:textId="6F7CD47A" w:rsidR="00890247" w:rsidRPr="000008A7" w:rsidRDefault="00D36E12" w:rsidP="00EA2E6C">
      <w:pPr>
        <w:spacing w:after="0" w:line="288" w:lineRule="auto"/>
        <w:ind w:left="2160"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</w:t>
      </w:r>
      <w:r w:rsidR="00475EF5">
        <w:rPr>
          <w:rFonts w:ascii="Times New Roman" w:hAnsi="Times New Roman"/>
          <w:sz w:val="24"/>
          <w:szCs w:val="24"/>
          <w:lang w:val="sr-Latn-RS"/>
        </w:rPr>
        <w:t xml:space="preserve">    </w:t>
      </w:r>
      <w:r w:rsidR="00890247" w:rsidRPr="000008A7">
        <w:rPr>
          <w:rFonts w:ascii="Times New Roman" w:hAnsi="Times New Roman"/>
          <w:sz w:val="24"/>
          <w:szCs w:val="24"/>
          <w:lang w:val="sr-Cyrl-RS"/>
        </w:rPr>
        <w:t>________________________________________________</w:t>
      </w:r>
    </w:p>
    <w:p w14:paraId="36A02FDF" w14:textId="45E72F35" w:rsidR="00890247" w:rsidRPr="000008A7" w:rsidRDefault="00542C53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 xml:space="preserve">др </w:t>
      </w:r>
      <w:r w:rsidR="00D36E12">
        <w:rPr>
          <w:rFonts w:ascii="Times New Roman" w:hAnsi="Times New Roman"/>
          <w:sz w:val="24"/>
          <w:szCs w:val="24"/>
          <w:lang w:val="sr-Cyrl-RS"/>
        </w:rPr>
        <w:t>Небојша Петровић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, </w:t>
      </w:r>
    </w:p>
    <w:p w14:paraId="3A595EF8" w14:textId="77777777" w:rsidR="00542C53" w:rsidRPr="000008A7" w:rsidRDefault="00542C53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редовни професор</w:t>
      </w:r>
      <w:r w:rsidR="00F11347" w:rsidRPr="000008A7">
        <w:rPr>
          <w:rFonts w:ascii="Times New Roman" w:hAnsi="Times New Roman"/>
          <w:sz w:val="24"/>
          <w:szCs w:val="24"/>
          <w:lang w:val="sr-Cyrl-RS"/>
        </w:rPr>
        <w:t xml:space="preserve"> Филозо</w:t>
      </w:r>
      <w:r w:rsidR="00890247" w:rsidRPr="000008A7">
        <w:rPr>
          <w:rFonts w:ascii="Times New Roman" w:hAnsi="Times New Roman"/>
          <w:sz w:val="24"/>
          <w:szCs w:val="24"/>
          <w:lang w:val="sr-Cyrl-RS"/>
        </w:rPr>
        <w:t>фског</w:t>
      </w:r>
      <w:r w:rsidR="00F11347" w:rsidRPr="000008A7">
        <w:rPr>
          <w:rFonts w:ascii="Times New Roman" w:hAnsi="Times New Roman"/>
          <w:sz w:val="24"/>
          <w:szCs w:val="24"/>
          <w:lang w:val="sr-Cyrl-RS"/>
        </w:rPr>
        <w:t xml:space="preserve"> факултет</w:t>
      </w:r>
      <w:r w:rsidR="00890247" w:rsidRPr="000008A7">
        <w:rPr>
          <w:rFonts w:ascii="Times New Roman" w:hAnsi="Times New Roman"/>
          <w:sz w:val="24"/>
          <w:szCs w:val="24"/>
          <w:lang w:val="sr-Cyrl-RS"/>
        </w:rPr>
        <w:t>а у Београду</w:t>
      </w:r>
    </w:p>
    <w:p w14:paraId="119D2B96" w14:textId="77777777" w:rsidR="00890247" w:rsidRPr="000008A7" w:rsidRDefault="00890247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59DC4A6" w14:textId="77777777" w:rsidR="00890247" w:rsidRPr="000008A7" w:rsidRDefault="00890247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________________________________________________</w:t>
      </w:r>
    </w:p>
    <w:p w14:paraId="208E061F" w14:textId="6880578C" w:rsidR="00890247" w:rsidRPr="000008A7" w:rsidRDefault="00D36E12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Latn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др Драган Попадић</w:t>
      </w:r>
      <w:r w:rsidR="00F11347" w:rsidRPr="000008A7">
        <w:rPr>
          <w:rFonts w:ascii="Times New Roman" w:hAnsi="Times New Roman"/>
          <w:sz w:val="24"/>
          <w:szCs w:val="24"/>
          <w:lang w:val="sr-Latn-RS"/>
        </w:rPr>
        <w:t xml:space="preserve">, </w:t>
      </w:r>
    </w:p>
    <w:p w14:paraId="038DA9BC" w14:textId="77777777" w:rsidR="00542C53" w:rsidRPr="000008A7" w:rsidRDefault="00F11347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0008A7">
        <w:rPr>
          <w:rFonts w:ascii="Times New Roman" w:hAnsi="Times New Roman"/>
          <w:sz w:val="24"/>
          <w:szCs w:val="24"/>
          <w:lang w:val="sr-Latn-RS"/>
        </w:rPr>
        <w:t>редовни</w:t>
      </w:r>
      <w:proofErr w:type="spellEnd"/>
      <w:r w:rsidR="00542C53" w:rsidRPr="000008A7">
        <w:rPr>
          <w:rFonts w:ascii="Times New Roman" w:hAnsi="Times New Roman"/>
          <w:sz w:val="24"/>
          <w:szCs w:val="24"/>
          <w:lang w:val="sr-Cyrl-RS"/>
        </w:rPr>
        <w:t xml:space="preserve"> професор</w:t>
      </w:r>
      <w:r w:rsidR="00890247" w:rsidRPr="000008A7">
        <w:rPr>
          <w:rFonts w:ascii="Times New Roman" w:hAnsi="Times New Roman"/>
          <w:sz w:val="24"/>
          <w:szCs w:val="24"/>
          <w:lang w:val="sr-Cyrl-RS"/>
        </w:rPr>
        <w:t xml:space="preserve"> Филозофског</w:t>
      </w:r>
      <w:r w:rsidRPr="000008A7">
        <w:rPr>
          <w:rFonts w:ascii="Times New Roman" w:hAnsi="Times New Roman"/>
          <w:sz w:val="24"/>
          <w:szCs w:val="24"/>
          <w:lang w:val="sr-Cyrl-RS"/>
        </w:rPr>
        <w:t xml:space="preserve"> факултет</w:t>
      </w:r>
      <w:r w:rsidR="00890247" w:rsidRPr="000008A7">
        <w:rPr>
          <w:rFonts w:ascii="Times New Roman" w:hAnsi="Times New Roman"/>
          <w:sz w:val="24"/>
          <w:szCs w:val="24"/>
          <w:lang w:val="sr-Cyrl-RS"/>
        </w:rPr>
        <w:t>а у Београду</w:t>
      </w:r>
    </w:p>
    <w:p w14:paraId="6CB535EF" w14:textId="77777777" w:rsidR="00F11347" w:rsidRPr="000008A7" w:rsidRDefault="00F11347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EE30B34" w14:textId="77777777" w:rsidR="00890247" w:rsidRPr="000008A7" w:rsidRDefault="00890247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________________________________________________</w:t>
      </w:r>
    </w:p>
    <w:p w14:paraId="6731D3FB" w14:textId="42CB9BF0" w:rsidR="00890247" w:rsidRPr="000008A7" w:rsidRDefault="00F11347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 xml:space="preserve">др </w:t>
      </w:r>
      <w:r w:rsidR="00D36E12">
        <w:rPr>
          <w:rFonts w:ascii="Times New Roman" w:hAnsi="Times New Roman"/>
          <w:sz w:val="24"/>
          <w:szCs w:val="24"/>
          <w:lang w:val="sr-Cyrl-RS"/>
        </w:rPr>
        <w:t xml:space="preserve">Владимир </w:t>
      </w:r>
      <w:proofErr w:type="spellStart"/>
      <w:r w:rsidR="00D36E12">
        <w:rPr>
          <w:rFonts w:ascii="Times New Roman" w:hAnsi="Times New Roman"/>
          <w:sz w:val="24"/>
          <w:szCs w:val="24"/>
          <w:lang w:val="sr-Cyrl-RS"/>
        </w:rPr>
        <w:t>Турјачанин</w:t>
      </w:r>
      <w:proofErr w:type="spellEnd"/>
      <w:r w:rsidRPr="000008A7">
        <w:rPr>
          <w:rFonts w:ascii="Times New Roman" w:hAnsi="Times New Roman"/>
          <w:sz w:val="24"/>
          <w:szCs w:val="24"/>
          <w:lang w:val="sr-Cyrl-RS"/>
        </w:rPr>
        <w:t xml:space="preserve">, </w:t>
      </w:r>
    </w:p>
    <w:p w14:paraId="7D9E3B64" w14:textId="5D81F57D" w:rsidR="00F11347" w:rsidRPr="000008A7" w:rsidRDefault="00F11347" w:rsidP="00EA2E6C">
      <w:pPr>
        <w:spacing w:after="0" w:line="288" w:lineRule="auto"/>
        <w:ind w:firstLine="3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0008A7">
        <w:rPr>
          <w:rFonts w:ascii="Times New Roman" w:hAnsi="Times New Roman"/>
          <w:sz w:val="24"/>
          <w:szCs w:val="24"/>
          <w:lang w:val="sr-Cyrl-RS"/>
        </w:rPr>
        <w:t>редовни професор</w:t>
      </w:r>
      <w:r w:rsidR="00D36E12" w:rsidRPr="00D36E1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36E12" w:rsidRPr="000008A7">
        <w:rPr>
          <w:rFonts w:ascii="Times New Roman" w:hAnsi="Times New Roman"/>
          <w:sz w:val="24"/>
          <w:szCs w:val="24"/>
          <w:lang w:val="sr-Cyrl-RS"/>
        </w:rPr>
        <w:t>Филозофског факултета у Б</w:t>
      </w:r>
      <w:r w:rsidR="00D36E12">
        <w:rPr>
          <w:rFonts w:ascii="Times New Roman" w:hAnsi="Times New Roman"/>
          <w:sz w:val="24"/>
          <w:szCs w:val="24"/>
          <w:lang w:val="sr-Cyrl-RS"/>
        </w:rPr>
        <w:t>ањалуци</w:t>
      </w:r>
    </w:p>
    <w:p w14:paraId="3A596B28" w14:textId="77777777" w:rsidR="00475EF5" w:rsidRPr="000008A7" w:rsidRDefault="00475EF5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39CB914" w14:textId="77777777" w:rsidR="00D36E12" w:rsidRPr="000008A7" w:rsidRDefault="00D36E12" w:rsidP="00EA2E6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sectPr w:rsidR="00D36E12" w:rsidRPr="000008A7" w:rsidSect="00BD7AB1">
      <w:footerReference w:type="default" r:id="rId10"/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7430" w14:textId="77777777" w:rsidR="008F70FF" w:rsidRDefault="008F70FF">
      <w:pPr>
        <w:spacing w:after="0" w:line="240" w:lineRule="auto"/>
      </w:pPr>
      <w:r>
        <w:separator/>
      </w:r>
    </w:p>
  </w:endnote>
  <w:endnote w:type="continuationSeparator" w:id="0">
    <w:p w14:paraId="665F40F6" w14:textId="77777777" w:rsidR="008F70FF" w:rsidRDefault="008F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D26C" w14:textId="77777777" w:rsidR="00720FD7" w:rsidRDefault="00720F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  <w:p w14:paraId="72E34CB4" w14:textId="77777777" w:rsidR="00720FD7" w:rsidRDefault="00720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9CCF5" w14:textId="77777777" w:rsidR="008F70FF" w:rsidRDefault="008F70FF">
      <w:pPr>
        <w:spacing w:after="0" w:line="240" w:lineRule="auto"/>
      </w:pPr>
      <w:r>
        <w:separator/>
      </w:r>
    </w:p>
  </w:footnote>
  <w:footnote w:type="continuationSeparator" w:id="0">
    <w:p w14:paraId="542AC830" w14:textId="77777777" w:rsidR="008F70FF" w:rsidRDefault="008F7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85D57"/>
    <w:multiLevelType w:val="hybridMultilevel"/>
    <w:tmpl w:val="C8BEB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F5554"/>
    <w:multiLevelType w:val="multilevel"/>
    <w:tmpl w:val="804A3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614545">
    <w:abstractNumId w:val="1"/>
  </w:num>
  <w:num w:numId="2" w16cid:durableId="530536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C53"/>
    <w:rsid w:val="000008A7"/>
    <w:rsid w:val="00001375"/>
    <w:rsid w:val="00035017"/>
    <w:rsid w:val="00053720"/>
    <w:rsid w:val="00061CEE"/>
    <w:rsid w:val="000E0A64"/>
    <w:rsid w:val="00101434"/>
    <w:rsid w:val="00105B1C"/>
    <w:rsid w:val="001217A1"/>
    <w:rsid w:val="00215B7B"/>
    <w:rsid w:val="00245CA0"/>
    <w:rsid w:val="00247E68"/>
    <w:rsid w:val="00286A83"/>
    <w:rsid w:val="0029547A"/>
    <w:rsid w:val="002C65EA"/>
    <w:rsid w:val="002D08D2"/>
    <w:rsid w:val="003C0C56"/>
    <w:rsid w:val="003C36E0"/>
    <w:rsid w:val="00454B75"/>
    <w:rsid w:val="004610E7"/>
    <w:rsid w:val="00475EF5"/>
    <w:rsid w:val="00492526"/>
    <w:rsid w:val="00492B16"/>
    <w:rsid w:val="004B47C6"/>
    <w:rsid w:val="004F240C"/>
    <w:rsid w:val="00501449"/>
    <w:rsid w:val="005054E2"/>
    <w:rsid w:val="0051468C"/>
    <w:rsid w:val="0053447D"/>
    <w:rsid w:val="00542C53"/>
    <w:rsid w:val="005C42BA"/>
    <w:rsid w:val="006852AD"/>
    <w:rsid w:val="006A3667"/>
    <w:rsid w:val="00705952"/>
    <w:rsid w:val="0071630F"/>
    <w:rsid w:val="00720FD7"/>
    <w:rsid w:val="007507A1"/>
    <w:rsid w:val="007858F2"/>
    <w:rsid w:val="007A4D3A"/>
    <w:rsid w:val="007C6BD2"/>
    <w:rsid w:val="007E2602"/>
    <w:rsid w:val="0085045E"/>
    <w:rsid w:val="0086179F"/>
    <w:rsid w:val="00890247"/>
    <w:rsid w:val="0089083B"/>
    <w:rsid w:val="00893F7D"/>
    <w:rsid w:val="008E0BE7"/>
    <w:rsid w:val="008F5AC6"/>
    <w:rsid w:val="008F70FF"/>
    <w:rsid w:val="00905E22"/>
    <w:rsid w:val="0093510D"/>
    <w:rsid w:val="009813F3"/>
    <w:rsid w:val="00983D5D"/>
    <w:rsid w:val="0098584B"/>
    <w:rsid w:val="00992834"/>
    <w:rsid w:val="009A0BFE"/>
    <w:rsid w:val="009B362B"/>
    <w:rsid w:val="00A75877"/>
    <w:rsid w:val="00A81D89"/>
    <w:rsid w:val="00A86CE1"/>
    <w:rsid w:val="00A95C38"/>
    <w:rsid w:val="00AC42E6"/>
    <w:rsid w:val="00AD17B4"/>
    <w:rsid w:val="00AD4285"/>
    <w:rsid w:val="00AF5527"/>
    <w:rsid w:val="00B4177B"/>
    <w:rsid w:val="00B7740A"/>
    <w:rsid w:val="00BB52CD"/>
    <w:rsid w:val="00BD63FD"/>
    <w:rsid w:val="00BD7AB1"/>
    <w:rsid w:val="00C04154"/>
    <w:rsid w:val="00C72BF8"/>
    <w:rsid w:val="00C77DED"/>
    <w:rsid w:val="00C92D8D"/>
    <w:rsid w:val="00CA1307"/>
    <w:rsid w:val="00CA51F6"/>
    <w:rsid w:val="00CD4663"/>
    <w:rsid w:val="00D36E12"/>
    <w:rsid w:val="00D518FF"/>
    <w:rsid w:val="00E540C2"/>
    <w:rsid w:val="00E620C1"/>
    <w:rsid w:val="00EA2E6C"/>
    <w:rsid w:val="00EA56C2"/>
    <w:rsid w:val="00EB4051"/>
    <w:rsid w:val="00EB63AF"/>
    <w:rsid w:val="00EE012E"/>
    <w:rsid w:val="00F057D7"/>
    <w:rsid w:val="00F11347"/>
    <w:rsid w:val="00F63171"/>
    <w:rsid w:val="00FA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52A238"/>
  <w15:chartTrackingRefBased/>
  <w15:docId w15:val="{22C53FEC-0805-4FF1-BBD5-B6B93AA7F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C53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42C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C53"/>
    <w:rPr>
      <w:rFonts w:ascii="Calibri" w:eastAsia="Calibri" w:hAnsi="Calibri" w:cs="Times New Roman"/>
      <w:lang w:val="en-US"/>
    </w:rPr>
  </w:style>
  <w:style w:type="paragraph" w:styleId="BodyText">
    <w:name w:val="Body Text"/>
    <w:basedOn w:val="Normal"/>
    <w:link w:val="BodyTextChar"/>
    <w:rsid w:val="00542C53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/>
      <w:color w:val="000000"/>
      <w:position w:val="-6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542C53"/>
    <w:rPr>
      <w:rFonts w:ascii="Times New Roman" w:eastAsia="Times New Roman" w:hAnsi="Times New Roman" w:cs="Times New Roman"/>
      <w:color w:val="000000"/>
      <w:position w:val="-6"/>
      <w:sz w:val="24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rsid w:val="00542C5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2C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42C53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customStyle="1" w:styleId="Default">
    <w:name w:val="Default"/>
    <w:rsid w:val="00542C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qFormat/>
    <w:rsid w:val="007858F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86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A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A83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A83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A83"/>
    <w:rPr>
      <w:rFonts w:ascii="Segoe UI" w:eastAsia="Calibr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5C4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42B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42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6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7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0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17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4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41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60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217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65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02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84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74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39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71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7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84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4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7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34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67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34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0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50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55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35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33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16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9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39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02361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1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1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1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16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44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40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62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8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67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1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38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70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89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1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7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29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08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62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85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28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99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15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00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42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2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7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74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16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73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56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4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7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78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24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8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16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2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22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11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46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98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21557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26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4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6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9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94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53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85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1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24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2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65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33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13546783.2022.20886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i.org/10.5964/ejop.v15i1.16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F42A57-AD40-EE42-A45D-2A02EB16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3925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Popadic</dc:creator>
  <cp:keywords/>
  <dc:description/>
  <cp:lastModifiedBy>Iris Zezelj</cp:lastModifiedBy>
  <cp:revision>4</cp:revision>
  <dcterms:created xsi:type="dcterms:W3CDTF">2023-02-03T12:06:00Z</dcterms:created>
  <dcterms:modified xsi:type="dcterms:W3CDTF">2023-02-03T12:35:00Z</dcterms:modified>
</cp:coreProperties>
</file>